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5BC1C996"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626090">
        <w:rPr>
          <w:rFonts w:asciiTheme="minorHAnsi" w:hAnsiTheme="minorHAnsi" w:cstheme="minorHAnsi"/>
          <w:b/>
          <w:u w:val="single"/>
        </w:rPr>
        <w:t>152</w:t>
      </w:r>
      <w:r w:rsidR="00571989">
        <w:rPr>
          <w:rFonts w:asciiTheme="minorHAnsi" w:hAnsiTheme="minorHAnsi" w:cstheme="minorHAnsi"/>
          <w:b/>
          <w:u w:val="single"/>
        </w:rPr>
        <w:t>_</w:t>
      </w:r>
      <w:r w:rsidRPr="0040467C">
        <w:rPr>
          <w:rFonts w:asciiTheme="minorHAnsi" w:hAnsiTheme="minorHAnsi" w:cstheme="minorHAnsi"/>
          <w:b/>
          <w:u w:val="single"/>
        </w:rPr>
        <w:t>202</w:t>
      </w:r>
      <w:r w:rsidR="008937C1">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41F47B39"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F511D4">
        <w:rPr>
          <w:rFonts w:asciiTheme="minorHAnsi" w:hAnsiTheme="minorHAnsi" w:cstheme="minorHAnsi"/>
        </w:rPr>
        <w:t>23</w:t>
      </w:r>
      <w:r w:rsidR="0059589D">
        <w:rPr>
          <w:rFonts w:asciiTheme="minorHAnsi" w:hAnsiTheme="minorHAnsi" w:cstheme="minorHAnsi"/>
        </w:rPr>
        <w:t>.</w:t>
      </w:r>
      <w:r w:rsidR="00877ED3">
        <w:rPr>
          <w:rFonts w:asciiTheme="minorHAnsi" w:hAnsiTheme="minorHAnsi" w:cstheme="minorHAnsi"/>
        </w:rPr>
        <w:t xml:space="preserve"> </w:t>
      </w:r>
      <w:r w:rsidR="00C61A09">
        <w:rPr>
          <w:rFonts w:asciiTheme="minorHAnsi" w:hAnsiTheme="minorHAnsi" w:cstheme="minorHAnsi"/>
        </w:rPr>
        <w:t>07</w:t>
      </w:r>
      <w:r w:rsidR="0059589D">
        <w:rPr>
          <w:rFonts w:asciiTheme="minorHAnsi" w:hAnsiTheme="minorHAnsi" w:cstheme="minorHAnsi"/>
        </w:rPr>
        <w:t>.</w:t>
      </w:r>
      <w:r w:rsidR="00877ED3">
        <w:rPr>
          <w:rFonts w:asciiTheme="minorHAnsi" w:hAnsiTheme="minorHAnsi" w:cstheme="minorHAnsi"/>
        </w:rPr>
        <w:t xml:space="preserve"> </w:t>
      </w:r>
      <w:r w:rsidR="0059589D">
        <w:rPr>
          <w:rFonts w:asciiTheme="minorHAnsi" w:hAnsiTheme="minorHAnsi" w:cstheme="minorHAnsi"/>
        </w:rPr>
        <w:t>202</w:t>
      </w:r>
      <w:r w:rsidR="00F25352">
        <w:rPr>
          <w:rFonts w:asciiTheme="minorHAnsi" w:hAnsiTheme="minorHAnsi" w:cstheme="minorHAnsi"/>
        </w:rPr>
        <w:t>5</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3EBD36AE" w14:textId="3DB640C7" w:rsidR="008D67E8" w:rsidRPr="0040467C" w:rsidRDefault="008D67E8" w:rsidP="008D67E8">
      <w:pPr>
        <w:rPr>
          <w:rFonts w:asciiTheme="minorHAnsi" w:hAnsiTheme="minorHAnsi" w:cstheme="minorHAnsi"/>
          <w:b/>
          <w:bCs/>
        </w:rPr>
      </w:pPr>
      <w:r w:rsidRPr="0040467C">
        <w:rPr>
          <w:rFonts w:asciiTheme="minorHAnsi" w:hAnsiTheme="minorHAnsi" w:cstheme="minorHAnsi"/>
          <w:b/>
          <w:bCs/>
        </w:rPr>
        <w:t xml:space="preserve">PREDMET EN: </w:t>
      </w:r>
      <w:r w:rsidR="00F511D4">
        <w:rPr>
          <w:rFonts w:asciiTheme="minorHAnsi" w:hAnsiTheme="minorHAnsi" w:cstheme="minorHAnsi"/>
          <w:b/>
          <w:bCs/>
        </w:rPr>
        <w:t>Storitev Varnostno-operativni center za obdobje 1 leta</w:t>
      </w:r>
    </w:p>
    <w:p w14:paraId="675FE9A0" w14:textId="77777777" w:rsidR="00A66674" w:rsidRPr="0040467C" w:rsidRDefault="00A66674" w:rsidP="008D67E8">
      <w:pPr>
        <w:rPr>
          <w:rFonts w:asciiTheme="minorHAnsi" w:hAnsiTheme="minorHAnsi" w:cstheme="minorHAnsi"/>
          <w:b/>
          <w:bCs/>
        </w:rPr>
      </w:pPr>
    </w:p>
    <w:p w14:paraId="7BDAFC9A" w14:textId="77777777" w:rsidR="00F75738" w:rsidRPr="001E6CFC" w:rsidRDefault="00F75738" w:rsidP="00F75738">
      <w:pPr>
        <w:jc w:val="both"/>
        <w:rPr>
          <w:rFonts w:asciiTheme="minorHAnsi" w:hAnsiTheme="minorHAnsi" w:cstheme="minorHAnsi"/>
          <w:b/>
          <w:bCs/>
        </w:rPr>
      </w:pPr>
      <w:r w:rsidRPr="001E6CFC">
        <w:rPr>
          <w:rFonts w:asciiTheme="minorHAnsi" w:hAnsiTheme="minorHAnsi" w:cstheme="minorHAnsi"/>
          <w:b/>
          <w:bCs/>
        </w:rPr>
        <w:t>Splošni pogoji za sodelovanje</w:t>
      </w:r>
    </w:p>
    <w:p w14:paraId="1B198B65" w14:textId="77777777" w:rsidR="00F75738" w:rsidRDefault="00F75738" w:rsidP="00F75738">
      <w:pPr>
        <w:jc w:val="both"/>
        <w:rPr>
          <w:rFonts w:asciiTheme="minorHAnsi" w:hAnsiTheme="minorHAnsi" w:cstheme="minorHAnsi"/>
        </w:rPr>
      </w:pPr>
      <w:r>
        <w:rPr>
          <w:rFonts w:asciiTheme="minorHAnsi" w:hAnsiTheme="minorHAnsi" w:cstheme="minorHAnsi"/>
        </w:rPr>
        <w:t xml:space="preserve">Ponudnik mora poznati informacijsko okolje </w:t>
      </w:r>
      <w:r w:rsidRPr="00601814">
        <w:rPr>
          <w:rFonts w:asciiTheme="minorHAnsi" w:hAnsiTheme="minorHAnsi" w:cstheme="minorHAnsi"/>
        </w:rPr>
        <w:t>bolnišničnega informacijskega sistema v SB Celje.</w:t>
      </w:r>
    </w:p>
    <w:p w14:paraId="3E056773" w14:textId="77777777" w:rsidR="00F75738" w:rsidRDefault="00F75738" w:rsidP="00F75738">
      <w:pPr>
        <w:jc w:val="both"/>
        <w:rPr>
          <w:rFonts w:asciiTheme="minorHAnsi" w:hAnsiTheme="minorHAnsi" w:cstheme="minorHAnsi"/>
        </w:rPr>
      </w:pPr>
    </w:p>
    <w:p w14:paraId="705E84BC" w14:textId="77777777" w:rsidR="00F75738" w:rsidRPr="00A54553" w:rsidRDefault="00F75738" w:rsidP="00F75738">
      <w:pPr>
        <w:jc w:val="both"/>
        <w:rPr>
          <w:rFonts w:asciiTheme="minorHAnsi" w:hAnsiTheme="minorHAnsi" w:cstheme="minorHAnsi"/>
          <w:b/>
          <w:bCs/>
        </w:rPr>
      </w:pPr>
      <w:r w:rsidRPr="00A54553">
        <w:rPr>
          <w:rFonts w:asciiTheme="minorHAnsi" w:hAnsiTheme="minorHAnsi" w:cstheme="minorHAnsi"/>
          <w:b/>
          <w:bCs/>
        </w:rPr>
        <w:t>Namen povpraševanja</w:t>
      </w:r>
    </w:p>
    <w:p w14:paraId="751717F4" w14:textId="77777777" w:rsidR="00F75738" w:rsidRPr="00A54553" w:rsidRDefault="00F75738" w:rsidP="00F75738">
      <w:pPr>
        <w:jc w:val="both"/>
        <w:rPr>
          <w:rFonts w:asciiTheme="minorHAnsi" w:hAnsiTheme="minorHAnsi" w:cstheme="minorHAnsi"/>
        </w:rPr>
      </w:pPr>
      <w:r w:rsidRPr="00A54553">
        <w:rPr>
          <w:rFonts w:asciiTheme="minorHAnsi" w:hAnsiTheme="minorHAnsi" w:cstheme="minorHAnsi"/>
        </w:rPr>
        <w:t>Namen povpraševanja je pridobitev ponudb za vzpostavitev Varnostno operativnega centra v okolju informacijskega sistema SB Celje.</w:t>
      </w:r>
      <w:r>
        <w:rPr>
          <w:rFonts w:asciiTheme="minorHAnsi" w:hAnsiTheme="minorHAnsi" w:cstheme="minorHAnsi"/>
        </w:rPr>
        <w:t xml:space="preserve"> </w:t>
      </w:r>
      <w:r w:rsidRPr="00A54553">
        <w:rPr>
          <w:rFonts w:asciiTheme="minorHAnsi" w:hAnsiTheme="minorHAnsi" w:cstheme="minorHAnsi"/>
        </w:rPr>
        <w:t>Ponudniki morajo pri svoji ponudbi izpolnjevati vse navedene krovne in tehnične zahteve. Prav tako morajo stroški storitve vsebovati vso vsebino, ki je zahtevana v tem povpraševanju.</w:t>
      </w:r>
    </w:p>
    <w:p w14:paraId="11FEEEFE" w14:textId="77777777" w:rsidR="00F75738" w:rsidRDefault="00F75738" w:rsidP="00F75738">
      <w:pPr>
        <w:jc w:val="both"/>
        <w:rPr>
          <w:rFonts w:asciiTheme="minorHAnsi" w:hAnsiTheme="minorHAnsi" w:cstheme="minorHAnsi"/>
        </w:rPr>
      </w:pPr>
    </w:p>
    <w:p w14:paraId="7C2349C8" w14:textId="77777777" w:rsidR="00F75738" w:rsidRPr="002D3406" w:rsidRDefault="00F75738" w:rsidP="00F75738">
      <w:pPr>
        <w:jc w:val="both"/>
        <w:rPr>
          <w:rFonts w:asciiTheme="minorHAnsi" w:hAnsiTheme="minorHAnsi" w:cstheme="minorHAnsi"/>
          <w:b/>
          <w:bCs/>
        </w:rPr>
      </w:pPr>
      <w:r w:rsidRPr="002D3406">
        <w:rPr>
          <w:rFonts w:asciiTheme="minorHAnsi" w:hAnsiTheme="minorHAnsi" w:cstheme="minorHAnsi"/>
          <w:b/>
          <w:bCs/>
        </w:rPr>
        <w:t xml:space="preserve">Krovne zahteve </w:t>
      </w:r>
    </w:p>
    <w:p w14:paraId="70D270BE" w14:textId="77777777" w:rsidR="00F75738" w:rsidRPr="00A54553" w:rsidRDefault="00F75738" w:rsidP="00F75738">
      <w:pPr>
        <w:jc w:val="both"/>
        <w:rPr>
          <w:rFonts w:asciiTheme="minorHAnsi" w:hAnsiTheme="minorHAnsi" w:cstheme="minorHAnsi"/>
        </w:rPr>
      </w:pPr>
      <w:r w:rsidRPr="00A54553">
        <w:rPr>
          <w:rFonts w:asciiTheme="minorHAnsi" w:hAnsiTheme="minorHAnsi" w:cstheme="minorHAnsi"/>
        </w:rPr>
        <w:t>Ponudnik mora izpolnjevati naslednje zahteve:</w:t>
      </w:r>
    </w:p>
    <w:p w14:paraId="543C293A" w14:textId="77777777" w:rsidR="00F75738" w:rsidRPr="002D3406" w:rsidRDefault="00F75738" w:rsidP="00F75738">
      <w:pPr>
        <w:pStyle w:val="Odstavekseznama"/>
        <w:numPr>
          <w:ilvl w:val="0"/>
          <w:numId w:val="25"/>
        </w:numPr>
        <w:jc w:val="both"/>
        <w:rPr>
          <w:rFonts w:asciiTheme="minorHAnsi" w:hAnsiTheme="minorHAnsi" w:cstheme="minorHAnsi"/>
        </w:rPr>
      </w:pPr>
      <w:r w:rsidRPr="002D3406">
        <w:rPr>
          <w:rFonts w:asciiTheme="minorHAnsi" w:hAnsiTheme="minorHAnsi" w:cstheme="minorHAnsi"/>
        </w:rPr>
        <w:t>Ponudnik mora kakovost svojega poslovanja dokazovati s pridobljenima ISO/IEC 27001 in ISO 22301 standardoma.</w:t>
      </w:r>
    </w:p>
    <w:p w14:paraId="230667D2" w14:textId="77777777" w:rsidR="00F75738" w:rsidRPr="002D3406" w:rsidRDefault="00F75738" w:rsidP="00F75738">
      <w:pPr>
        <w:pStyle w:val="Odstavekseznama"/>
        <w:numPr>
          <w:ilvl w:val="0"/>
          <w:numId w:val="25"/>
        </w:numPr>
        <w:jc w:val="both"/>
        <w:rPr>
          <w:rFonts w:asciiTheme="minorHAnsi" w:hAnsiTheme="minorHAnsi" w:cstheme="minorHAnsi"/>
        </w:rPr>
      </w:pPr>
      <w:r w:rsidRPr="002D3406">
        <w:rPr>
          <w:rFonts w:asciiTheme="minorHAnsi" w:hAnsiTheme="minorHAnsi" w:cstheme="minorHAnsi"/>
        </w:rPr>
        <w:t>Ponudnik mora imeti dokazljivo vzpostavljen 3-nivojski Varnostno operativni center vsaj 4 leta.</w:t>
      </w:r>
    </w:p>
    <w:p w14:paraId="47C99D49" w14:textId="77777777" w:rsidR="00F75738" w:rsidRPr="002D3406" w:rsidRDefault="00F75738" w:rsidP="00F75738">
      <w:pPr>
        <w:pStyle w:val="Odstavekseznama"/>
        <w:numPr>
          <w:ilvl w:val="0"/>
          <w:numId w:val="25"/>
        </w:numPr>
        <w:jc w:val="both"/>
        <w:rPr>
          <w:rFonts w:asciiTheme="minorHAnsi" w:hAnsiTheme="minorHAnsi" w:cstheme="minorHAnsi"/>
        </w:rPr>
      </w:pPr>
      <w:r w:rsidRPr="002D3406">
        <w:rPr>
          <w:rFonts w:asciiTheme="minorHAnsi" w:hAnsiTheme="minorHAnsi" w:cstheme="minorHAnsi"/>
        </w:rPr>
        <w:t>Na vsakem nivoju mora delovati vsaj 5 oseb, ki govorijo slovenski jezik in so neposredno zaposlene pri ponudniku.</w:t>
      </w:r>
    </w:p>
    <w:p w14:paraId="1CA3C3A0" w14:textId="77777777" w:rsidR="00F75738" w:rsidRPr="002D3406" w:rsidRDefault="00F75738" w:rsidP="00F75738">
      <w:pPr>
        <w:pStyle w:val="Odstavekseznama"/>
        <w:numPr>
          <w:ilvl w:val="0"/>
          <w:numId w:val="25"/>
        </w:numPr>
        <w:jc w:val="both"/>
        <w:rPr>
          <w:rFonts w:asciiTheme="minorHAnsi" w:hAnsiTheme="minorHAnsi" w:cstheme="minorHAnsi"/>
        </w:rPr>
      </w:pPr>
      <w:r w:rsidRPr="002D3406">
        <w:rPr>
          <w:rFonts w:asciiTheme="minorHAnsi" w:hAnsiTheme="minorHAnsi" w:cstheme="minorHAnsi"/>
        </w:rPr>
        <w:t>Ponudnik mora strokovno usposobljenost dokazovati z naslednjimi certifikati:</w:t>
      </w:r>
    </w:p>
    <w:p w14:paraId="51949D40" w14:textId="77777777" w:rsidR="00F75738" w:rsidRPr="002D3406" w:rsidRDefault="00F75738" w:rsidP="00F75738">
      <w:pPr>
        <w:pStyle w:val="Odstavekseznama"/>
        <w:numPr>
          <w:ilvl w:val="1"/>
          <w:numId w:val="25"/>
        </w:numPr>
        <w:jc w:val="both"/>
        <w:rPr>
          <w:rFonts w:asciiTheme="minorHAnsi" w:hAnsiTheme="minorHAnsi" w:cstheme="minorHAnsi"/>
        </w:rPr>
      </w:pPr>
      <w:r w:rsidRPr="002D3406">
        <w:rPr>
          <w:rFonts w:asciiTheme="minorHAnsi" w:hAnsiTheme="minorHAnsi" w:cstheme="minorHAnsi"/>
        </w:rPr>
        <w:t>CEH (ali primerljiv nivo certifikata) vsaj 3 osebe</w:t>
      </w:r>
    </w:p>
    <w:p w14:paraId="4D618F12" w14:textId="77777777" w:rsidR="00F75738" w:rsidRPr="002D3406" w:rsidRDefault="00F75738" w:rsidP="00F75738">
      <w:pPr>
        <w:pStyle w:val="Odstavekseznama"/>
        <w:numPr>
          <w:ilvl w:val="1"/>
          <w:numId w:val="25"/>
        </w:numPr>
        <w:jc w:val="both"/>
        <w:rPr>
          <w:rFonts w:asciiTheme="minorHAnsi" w:hAnsiTheme="minorHAnsi" w:cstheme="minorHAnsi"/>
        </w:rPr>
      </w:pPr>
      <w:r w:rsidRPr="002D3406">
        <w:rPr>
          <w:rFonts w:asciiTheme="minorHAnsi" w:hAnsiTheme="minorHAnsi" w:cstheme="minorHAnsi"/>
        </w:rPr>
        <w:t>OSEP (ali primerljiv nivo certifikata) vsaj 1 oseba</w:t>
      </w:r>
    </w:p>
    <w:p w14:paraId="32BA71D1" w14:textId="77777777" w:rsidR="00F75738" w:rsidRPr="002D3406" w:rsidRDefault="00F75738" w:rsidP="00F75738">
      <w:pPr>
        <w:pStyle w:val="Odstavekseznama"/>
        <w:numPr>
          <w:ilvl w:val="1"/>
          <w:numId w:val="25"/>
        </w:numPr>
        <w:jc w:val="both"/>
        <w:rPr>
          <w:rFonts w:asciiTheme="minorHAnsi" w:hAnsiTheme="minorHAnsi" w:cstheme="minorHAnsi"/>
        </w:rPr>
      </w:pPr>
      <w:r w:rsidRPr="002D3406">
        <w:rPr>
          <w:rFonts w:asciiTheme="minorHAnsi" w:hAnsiTheme="minorHAnsi" w:cstheme="minorHAnsi"/>
        </w:rPr>
        <w:t>OSCP (ali primerljiv nivo certifikata) vsaj 1 oseba</w:t>
      </w:r>
    </w:p>
    <w:p w14:paraId="35AD3552" w14:textId="77777777" w:rsidR="00F75738" w:rsidRPr="002D3406" w:rsidRDefault="00F75738" w:rsidP="00F75738">
      <w:pPr>
        <w:pStyle w:val="Odstavekseznama"/>
        <w:numPr>
          <w:ilvl w:val="1"/>
          <w:numId w:val="25"/>
        </w:numPr>
        <w:jc w:val="both"/>
        <w:rPr>
          <w:rFonts w:asciiTheme="minorHAnsi" w:hAnsiTheme="minorHAnsi" w:cstheme="minorHAnsi"/>
        </w:rPr>
      </w:pPr>
      <w:r w:rsidRPr="002D3406">
        <w:rPr>
          <w:rFonts w:asciiTheme="minorHAnsi" w:hAnsiTheme="minorHAnsi" w:cstheme="minorHAnsi"/>
        </w:rPr>
        <w:t>CTIA (ali primerljiv nivo certifikata) vsaj 1 oseba</w:t>
      </w:r>
    </w:p>
    <w:p w14:paraId="50E34ED3" w14:textId="77777777" w:rsidR="00F75738" w:rsidRPr="000413D8" w:rsidRDefault="00F75738" w:rsidP="00F75738">
      <w:pPr>
        <w:pStyle w:val="Odstavekseznama"/>
        <w:numPr>
          <w:ilvl w:val="0"/>
          <w:numId w:val="25"/>
        </w:numPr>
        <w:jc w:val="both"/>
        <w:rPr>
          <w:rFonts w:asciiTheme="minorHAnsi" w:hAnsiTheme="minorHAnsi" w:cstheme="minorHAnsi"/>
        </w:rPr>
      </w:pPr>
      <w:r w:rsidRPr="000413D8">
        <w:rPr>
          <w:rFonts w:asciiTheme="minorHAnsi" w:hAnsiTheme="minorHAnsi" w:cstheme="minorHAnsi"/>
        </w:rPr>
        <w:t>Ponudnik mora usposobljenost dokazovati vsaj z eno referenco (podjetje, ki je vključeno v Varnostno operativni center) v velikosti najmanj 1.000 zaposlenih.</w:t>
      </w:r>
    </w:p>
    <w:p w14:paraId="3B53CBCB" w14:textId="77777777" w:rsidR="00F75738" w:rsidRPr="000413D8" w:rsidRDefault="00F75738" w:rsidP="00F75738">
      <w:pPr>
        <w:pStyle w:val="Odstavekseznama"/>
        <w:numPr>
          <w:ilvl w:val="0"/>
          <w:numId w:val="25"/>
        </w:numPr>
        <w:jc w:val="both"/>
        <w:rPr>
          <w:rFonts w:asciiTheme="minorHAnsi" w:hAnsiTheme="minorHAnsi" w:cstheme="minorHAnsi"/>
        </w:rPr>
      </w:pPr>
      <w:r w:rsidRPr="000413D8">
        <w:rPr>
          <w:rFonts w:asciiTheme="minorHAnsi" w:hAnsiTheme="minorHAnsi" w:cstheme="minorHAnsi"/>
        </w:rPr>
        <w:t>Ponudnik mora imeti v Varnostno operativni center vključenih vsaj 50 različnih podjetij</w:t>
      </w:r>
    </w:p>
    <w:p w14:paraId="18BE0E1B" w14:textId="77777777" w:rsidR="00F75738" w:rsidRPr="000413D8" w:rsidRDefault="00F75738" w:rsidP="00F75738">
      <w:pPr>
        <w:pStyle w:val="Odstavekseznama"/>
        <w:numPr>
          <w:ilvl w:val="0"/>
          <w:numId w:val="25"/>
        </w:numPr>
        <w:jc w:val="both"/>
        <w:rPr>
          <w:rFonts w:asciiTheme="minorHAnsi" w:hAnsiTheme="minorHAnsi" w:cstheme="minorHAnsi"/>
        </w:rPr>
      </w:pPr>
      <w:r w:rsidRPr="000413D8">
        <w:rPr>
          <w:rFonts w:asciiTheme="minorHAnsi" w:hAnsiTheme="minorHAnsi" w:cstheme="minorHAnsi"/>
        </w:rPr>
        <w:t>Oddaja ponudb s podizvajalci ni dovoljena.</w:t>
      </w:r>
    </w:p>
    <w:p w14:paraId="4E2FCFBD" w14:textId="77777777" w:rsidR="00F75738" w:rsidRDefault="00F75738" w:rsidP="00F75738">
      <w:pPr>
        <w:jc w:val="both"/>
        <w:rPr>
          <w:rFonts w:asciiTheme="minorHAnsi" w:hAnsiTheme="minorHAnsi" w:cstheme="minorHAnsi"/>
        </w:rPr>
      </w:pPr>
    </w:p>
    <w:p w14:paraId="1B416CC4" w14:textId="77777777" w:rsidR="00F75738" w:rsidRPr="000413D8" w:rsidRDefault="00F75738" w:rsidP="00F75738">
      <w:pPr>
        <w:spacing w:line="259" w:lineRule="auto"/>
        <w:rPr>
          <w:rFonts w:asciiTheme="minorHAnsi" w:hAnsiTheme="minorHAnsi" w:cstheme="minorHAnsi"/>
          <w:b/>
          <w:bCs/>
        </w:rPr>
      </w:pPr>
      <w:r>
        <w:rPr>
          <w:rFonts w:asciiTheme="minorHAnsi" w:hAnsiTheme="minorHAnsi" w:cstheme="minorHAnsi"/>
          <w:b/>
          <w:bCs/>
        </w:rPr>
        <w:br w:type="page"/>
      </w:r>
      <w:r w:rsidRPr="000413D8">
        <w:rPr>
          <w:rFonts w:asciiTheme="minorHAnsi" w:hAnsiTheme="minorHAnsi" w:cstheme="minorHAnsi"/>
          <w:b/>
          <w:bCs/>
        </w:rPr>
        <w:lastRenderedPageBreak/>
        <w:t xml:space="preserve">Tehnične zahteve </w:t>
      </w:r>
    </w:p>
    <w:p w14:paraId="37F64C48" w14:textId="77777777" w:rsidR="00F75738" w:rsidRPr="00C60818" w:rsidRDefault="00F75738" w:rsidP="00F75738">
      <w:pPr>
        <w:jc w:val="both"/>
        <w:rPr>
          <w:rFonts w:asciiTheme="minorHAnsi" w:hAnsiTheme="minorHAnsi" w:cstheme="minorHAnsi"/>
        </w:rPr>
      </w:pPr>
      <w:r w:rsidRPr="00C60818">
        <w:rPr>
          <w:rFonts w:asciiTheme="minorHAnsi" w:hAnsiTheme="minorHAnsi" w:cstheme="minorHAnsi"/>
        </w:rPr>
        <w:t>Tehnična rešitev s katero bo ponudnik izvajal svojo storitev mora vključevati:</w:t>
      </w:r>
    </w:p>
    <w:p w14:paraId="7ED93F05" w14:textId="77777777" w:rsidR="00F75738" w:rsidRPr="006D056A" w:rsidRDefault="00F75738" w:rsidP="00F75738">
      <w:pPr>
        <w:pStyle w:val="Odstavekseznama"/>
        <w:numPr>
          <w:ilvl w:val="0"/>
          <w:numId w:val="26"/>
        </w:numPr>
        <w:jc w:val="both"/>
        <w:rPr>
          <w:rFonts w:asciiTheme="minorHAnsi" w:hAnsiTheme="minorHAnsi" w:cstheme="minorHAnsi"/>
        </w:rPr>
      </w:pPr>
      <w:r w:rsidRPr="006D056A">
        <w:rPr>
          <w:rFonts w:asciiTheme="minorHAnsi" w:hAnsiTheme="minorHAnsi" w:cstheme="minorHAnsi"/>
        </w:rPr>
        <w:t>Polno integracijo obstoječe XDR rešitve (</w:t>
      </w:r>
      <w:proofErr w:type="spellStart"/>
      <w:r w:rsidRPr="006D056A">
        <w:rPr>
          <w:rFonts w:asciiTheme="minorHAnsi" w:hAnsiTheme="minorHAnsi" w:cstheme="minorHAnsi"/>
        </w:rPr>
        <w:t>Sophos</w:t>
      </w:r>
      <w:proofErr w:type="spellEnd"/>
      <w:r w:rsidRPr="006D056A">
        <w:rPr>
          <w:rFonts w:asciiTheme="minorHAnsi" w:hAnsiTheme="minorHAnsi" w:cstheme="minorHAnsi"/>
        </w:rPr>
        <w:t>)</w:t>
      </w:r>
    </w:p>
    <w:p w14:paraId="6F538CFD" w14:textId="77777777" w:rsidR="00F75738" w:rsidRPr="006D056A" w:rsidRDefault="00F75738" w:rsidP="00F75738">
      <w:pPr>
        <w:pStyle w:val="Odstavekseznama"/>
        <w:numPr>
          <w:ilvl w:val="0"/>
          <w:numId w:val="26"/>
        </w:numPr>
        <w:jc w:val="both"/>
        <w:rPr>
          <w:rFonts w:asciiTheme="minorHAnsi" w:hAnsiTheme="minorHAnsi" w:cstheme="minorHAnsi"/>
        </w:rPr>
      </w:pPr>
      <w:r w:rsidRPr="006D056A">
        <w:rPr>
          <w:rFonts w:asciiTheme="minorHAnsi" w:hAnsiTheme="minorHAnsi" w:cstheme="minorHAnsi"/>
        </w:rPr>
        <w:t>SIEM sistem (SIEM sistem ne sme biti v oblaku – podatki se morajo hraniti v Sloveniji) najmanj za dobo 6 mesecev. V SIEM sistem se bodo integrirali posamezni podsistemi okolja SB Celje. Točna integracija bo določena v izvedbeni fazi, najmanj pa se predvideva integracija naslednji podsistemov:</w:t>
      </w:r>
    </w:p>
    <w:p w14:paraId="7354AE95" w14:textId="77777777" w:rsidR="00F75738" w:rsidRPr="00C60818" w:rsidRDefault="00F75738" w:rsidP="00F75738">
      <w:pPr>
        <w:pStyle w:val="Odstavekseznama"/>
        <w:numPr>
          <w:ilvl w:val="1"/>
          <w:numId w:val="26"/>
        </w:numPr>
        <w:ind w:left="993" w:hanging="284"/>
        <w:jc w:val="both"/>
        <w:rPr>
          <w:rFonts w:asciiTheme="minorHAnsi" w:hAnsiTheme="minorHAnsi" w:cstheme="minorHAnsi"/>
        </w:rPr>
      </w:pPr>
      <w:r w:rsidRPr="00C60818">
        <w:rPr>
          <w:rFonts w:asciiTheme="minorHAnsi" w:hAnsiTheme="minorHAnsi" w:cstheme="minorHAnsi"/>
        </w:rPr>
        <w:t>AD okolje z DC Strežniki</w:t>
      </w:r>
    </w:p>
    <w:p w14:paraId="12BA80E5" w14:textId="77777777" w:rsidR="00F75738" w:rsidRPr="00C60818" w:rsidRDefault="00F75738" w:rsidP="00F75738">
      <w:pPr>
        <w:pStyle w:val="Odstavekseznama"/>
        <w:numPr>
          <w:ilvl w:val="1"/>
          <w:numId w:val="26"/>
        </w:numPr>
        <w:ind w:left="993" w:hanging="284"/>
        <w:jc w:val="both"/>
        <w:rPr>
          <w:rFonts w:asciiTheme="minorHAnsi" w:hAnsiTheme="minorHAnsi" w:cstheme="minorHAnsi"/>
        </w:rPr>
      </w:pPr>
      <w:r w:rsidRPr="00C60818">
        <w:rPr>
          <w:rFonts w:asciiTheme="minorHAnsi" w:hAnsiTheme="minorHAnsi" w:cstheme="minorHAnsi"/>
        </w:rPr>
        <w:t xml:space="preserve">Windows </w:t>
      </w:r>
      <w:proofErr w:type="spellStart"/>
      <w:r w:rsidRPr="00C60818">
        <w:rPr>
          <w:rFonts w:asciiTheme="minorHAnsi" w:hAnsiTheme="minorHAnsi" w:cstheme="minorHAnsi"/>
        </w:rPr>
        <w:t>eventi</w:t>
      </w:r>
      <w:proofErr w:type="spellEnd"/>
      <w:r w:rsidRPr="00C60818">
        <w:rPr>
          <w:rFonts w:asciiTheme="minorHAnsi" w:hAnsiTheme="minorHAnsi" w:cstheme="minorHAnsi"/>
        </w:rPr>
        <w:t xml:space="preserve"> AD okolja in glavnih strežnikov</w:t>
      </w:r>
    </w:p>
    <w:p w14:paraId="17EF80EC" w14:textId="77777777" w:rsidR="00F75738" w:rsidRPr="00C60818" w:rsidRDefault="00F75738" w:rsidP="00F75738">
      <w:pPr>
        <w:pStyle w:val="Odstavekseznama"/>
        <w:numPr>
          <w:ilvl w:val="1"/>
          <w:numId w:val="26"/>
        </w:numPr>
        <w:ind w:left="993" w:hanging="284"/>
        <w:jc w:val="both"/>
        <w:rPr>
          <w:rFonts w:asciiTheme="minorHAnsi" w:hAnsiTheme="minorHAnsi" w:cstheme="minorHAnsi"/>
        </w:rPr>
      </w:pPr>
      <w:r w:rsidRPr="00C60818">
        <w:rPr>
          <w:rFonts w:asciiTheme="minorHAnsi" w:hAnsiTheme="minorHAnsi" w:cstheme="minorHAnsi"/>
        </w:rPr>
        <w:t>Dogodki na požarni pregradi</w:t>
      </w:r>
    </w:p>
    <w:p w14:paraId="5A31AC42" w14:textId="77777777" w:rsidR="00F75738" w:rsidRPr="00C60818" w:rsidRDefault="00F75738" w:rsidP="00F75738">
      <w:pPr>
        <w:pStyle w:val="Odstavekseznama"/>
        <w:numPr>
          <w:ilvl w:val="1"/>
          <w:numId w:val="26"/>
        </w:numPr>
        <w:ind w:left="993" w:hanging="284"/>
        <w:jc w:val="both"/>
        <w:rPr>
          <w:rFonts w:asciiTheme="minorHAnsi" w:hAnsiTheme="minorHAnsi" w:cstheme="minorHAnsi"/>
        </w:rPr>
      </w:pPr>
      <w:r w:rsidRPr="00C60818">
        <w:rPr>
          <w:rFonts w:asciiTheme="minorHAnsi" w:hAnsiTheme="minorHAnsi" w:cstheme="minorHAnsi"/>
        </w:rPr>
        <w:t>Dogodki na sistemu za varovanje elektronske pošte (</w:t>
      </w:r>
      <w:proofErr w:type="spellStart"/>
      <w:r w:rsidRPr="00C60818">
        <w:rPr>
          <w:rFonts w:asciiTheme="minorHAnsi" w:hAnsiTheme="minorHAnsi" w:cstheme="minorHAnsi"/>
        </w:rPr>
        <w:t>Perception</w:t>
      </w:r>
      <w:proofErr w:type="spellEnd"/>
      <w:r w:rsidRPr="00C60818">
        <w:rPr>
          <w:rFonts w:asciiTheme="minorHAnsi" w:hAnsiTheme="minorHAnsi" w:cstheme="minorHAnsi"/>
        </w:rPr>
        <w:t xml:space="preserve"> </w:t>
      </w:r>
      <w:proofErr w:type="spellStart"/>
      <w:r w:rsidRPr="00C60818">
        <w:rPr>
          <w:rFonts w:asciiTheme="minorHAnsi" w:hAnsiTheme="minorHAnsi" w:cstheme="minorHAnsi"/>
        </w:rPr>
        <w:t>Point</w:t>
      </w:r>
      <w:proofErr w:type="spellEnd"/>
      <w:r w:rsidRPr="00C60818">
        <w:rPr>
          <w:rFonts w:asciiTheme="minorHAnsi" w:hAnsiTheme="minorHAnsi" w:cstheme="minorHAnsi"/>
        </w:rPr>
        <w:t>)</w:t>
      </w:r>
    </w:p>
    <w:p w14:paraId="3EAA479A" w14:textId="77777777" w:rsidR="00F75738" w:rsidRPr="00C60818" w:rsidRDefault="00F75738" w:rsidP="00F75738">
      <w:pPr>
        <w:pStyle w:val="Odstavekseznama"/>
        <w:numPr>
          <w:ilvl w:val="1"/>
          <w:numId w:val="26"/>
        </w:numPr>
        <w:ind w:left="993" w:hanging="284"/>
        <w:jc w:val="both"/>
        <w:rPr>
          <w:rFonts w:asciiTheme="minorHAnsi" w:hAnsiTheme="minorHAnsi" w:cstheme="minorHAnsi"/>
        </w:rPr>
      </w:pPr>
      <w:r w:rsidRPr="00C60818">
        <w:rPr>
          <w:rFonts w:asciiTheme="minorHAnsi" w:hAnsiTheme="minorHAnsi" w:cstheme="minorHAnsi"/>
        </w:rPr>
        <w:t>Dogodki na posameznih pomembnih Linux strežnikih</w:t>
      </w:r>
    </w:p>
    <w:p w14:paraId="2589C0CE" w14:textId="77777777" w:rsidR="00F75738" w:rsidRPr="00C60818" w:rsidRDefault="00F75738" w:rsidP="00F75738">
      <w:pPr>
        <w:pStyle w:val="Odstavekseznama"/>
        <w:numPr>
          <w:ilvl w:val="1"/>
          <w:numId w:val="26"/>
        </w:numPr>
        <w:ind w:left="993" w:hanging="284"/>
        <w:jc w:val="both"/>
        <w:rPr>
          <w:rFonts w:asciiTheme="minorHAnsi" w:hAnsiTheme="minorHAnsi" w:cstheme="minorHAnsi"/>
        </w:rPr>
      </w:pPr>
      <w:r w:rsidRPr="00C60818">
        <w:rPr>
          <w:rFonts w:asciiTheme="minorHAnsi" w:hAnsiTheme="minorHAnsi" w:cstheme="minorHAnsi"/>
        </w:rPr>
        <w:t>XDR sistem</w:t>
      </w:r>
    </w:p>
    <w:p w14:paraId="30B65ADB" w14:textId="77777777" w:rsidR="00F75738" w:rsidRPr="00C60818" w:rsidRDefault="00F75738" w:rsidP="00F75738">
      <w:pPr>
        <w:pStyle w:val="Odstavekseznama"/>
        <w:numPr>
          <w:ilvl w:val="1"/>
          <w:numId w:val="26"/>
        </w:numPr>
        <w:ind w:left="993" w:hanging="284"/>
        <w:jc w:val="both"/>
        <w:rPr>
          <w:rFonts w:asciiTheme="minorHAnsi" w:hAnsiTheme="minorHAnsi" w:cstheme="minorHAnsi"/>
        </w:rPr>
      </w:pPr>
      <w:r w:rsidRPr="00C60818">
        <w:rPr>
          <w:rFonts w:asciiTheme="minorHAnsi" w:hAnsiTheme="minorHAnsi" w:cstheme="minorHAnsi"/>
        </w:rPr>
        <w:t xml:space="preserve">NDR sistem </w:t>
      </w:r>
      <w:proofErr w:type="spellStart"/>
      <w:r w:rsidRPr="00C60818">
        <w:rPr>
          <w:rFonts w:asciiTheme="minorHAnsi" w:hAnsiTheme="minorHAnsi" w:cstheme="minorHAnsi"/>
        </w:rPr>
        <w:t>sistem</w:t>
      </w:r>
      <w:proofErr w:type="spellEnd"/>
      <w:r w:rsidRPr="00C60818">
        <w:rPr>
          <w:rFonts w:asciiTheme="minorHAnsi" w:hAnsiTheme="minorHAnsi" w:cstheme="minorHAnsi"/>
        </w:rPr>
        <w:t xml:space="preserve"> za posebna VLAN okolja, ki XDR opreme ne morejo imeti</w:t>
      </w:r>
    </w:p>
    <w:p w14:paraId="5EC849FD" w14:textId="77777777" w:rsidR="00F75738" w:rsidRPr="00C60818" w:rsidRDefault="00F75738" w:rsidP="00F75738">
      <w:pPr>
        <w:pStyle w:val="Odstavekseznama"/>
        <w:numPr>
          <w:ilvl w:val="1"/>
          <w:numId w:val="26"/>
        </w:numPr>
        <w:ind w:left="993" w:hanging="284"/>
        <w:jc w:val="both"/>
        <w:rPr>
          <w:rFonts w:asciiTheme="minorHAnsi" w:hAnsiTheme="minorHAnsi" w:cstheme="minorHAnsi"/>
        </w:rPr>
      </w:pPr>
      <w:r w:rsidRPr="00C60818">
        <w:rPr>
          <w:rFonts w:asciiTheme="minorHAnsi" w:hAnsiTheme="minorHAnsi" w:cstheme="minorHAnsi"/>
        </w:rPr>
        <w:t xml:space="preserve">Sistem </w:t>
      </w:r>
      <w:proofErr w:type="spellStart"/>
      <w:r w:rsidRPr="00C60818">
        <w:rPr>
          <w:rFonts w:asciiTheme="minorHAnsi" w:hAnsiTheme="minorHAnsi" w:cstheme="minorHAnsi"/>
        </w:rPr>
        <w:t>HoneyPot</w:t>
      </w:r>
      <w:proofErr w:type="spellEnd"/>
      <w:r w:rsidRPr="00C60818">
        <w:rPr>
          <w:rFonts w:asciiTheme="minorHAnsi" w:hAnsiTheme="minorHAnsi" w:cstheme="minorHAnsi"/>
        </w:rPr>
        <w:t xml:space="preserve"> oz. vabe</w:t>
      </w:r>
    </w:p>
    <w:p w14:paraId="44CB6539" w14:textId="77777777" w:rsidR="00F75738" w:rsidRPr="00C60818" w:rsidRDefault="00F75738" w:rsidP="00F75738">
      <w:pPr>
        <w:pStyle w:val="Odstavekseznama"/>
        <w:numPr>
          <w:ilvl w:val="1"/>
          <w:numId w:val="26"/>
        </w:numPr>
        <w:ind w:left="993" w:hanging="284"/>
        <w:jc w:val="both"/>
        <w:rPr>
          <w:rFonts w:asciiTheme="minorHAnsi" w:hAnsiTheme="minorHAnsi" w:cstheme="minorHAnsi"/>
        </w:rPr>
      </w:pPr>
      <w:proofErr w:type="spellStart"/>
      <w:r w:rsidRPr="00C60818">
        <w:rPr>
          <w:rFonts w:asciiTheme="minorHAnsi" w:hAnsiTheme="minorHAnsi" w:cstheme="minorHAnsi"/>
        </w:rPr>
        <w:t>Threat</w:t>
      </w:r>
      <w:proofErr w:type="spellEnd"/>
      <w:r w:rsidRPr="00C60818">
        <w:rPr>
          <w:rFonts w:asciiTheme="minorHAnsi" w:hAnsiTheme="minorHAnsi" w:cstheme="minorHAnsi"/>
        </w:rPr>
        <w:t xml:space="preserve"> Inteligence sistem za zbiranje obveščevalnih podatkov</w:t>
      </w:r>
    </w:p>
    <w:p w14:paraId="49F70E47" w14:textId="77777777" w:rsidR="00F75738" w:rsidRPr="00C60818" w:rsidRDefault="00F75738" w:rsidP="00F75738">
      <w:pPr>
        <w:pStyle w:val="Odstavekseznama"/>
        <w:numPr>
          <w:ilvl w:val="1"/>
          <w:numId w:val="26"/>
        </w:numPr>
        <w:ind w:left="993" w:hanging="284"/>
        <w:jc w:val="both"/>
        <w:rPr>
          <w:rFonts w:asciiTheme="minorHAnsi" w:hAnsiTheme="minorHAnsi" w:cstheme="minorHAnsi"/>
        </w:rPr>
      </w:pPr>
      <w:proofErr w:type="spellStart"/>
      <w:r w:rsidRPr="00C60818">
        <w:rPr>
          <w:rFonts w:asciiTheme="minorHAnsi" w:hAnsiTheme="minorHAnsi" w:cstheme="minorHAnsi"/>
        </w:rPr>
        <w:t>Threat</w:t>
      </w:r>
      <w:proofErr w:type="spellEnd"/>
      <w:r w:rsidRPr="00C60818">
        <w:rPr>
          <w:rFonts w:asciiTheme="minorHAnsi" w:hAnsiTheme="minorHAnsi" w:cstheme="minorHAnsi"/>
        </w:rPr>
        <w:t xml:space="preserve"> </w:t>
      </w:r>
      <w:proofErr w:type="spellStart"/>
      <w:r w:rsidRPr="00C60818">
        <w:rPr>
          <w:rFonts w:asciiTheme="minorHAnsi" w:hAnsiTheme="minorHAnsi" w:cstheme="minorHAnsi"/>
        </w:rPr>
        <w:t>Hunting</w:t>
      </w:r>
      <w:proofErr w:type="spellEnd"/>
    </w:p>
    <w:p w14:paraId="25EB9A14" w14:textId="77777777" w:rsidR="00F75738" w:rsidRDefault="00F75738" w:rsidP="00F75738">
      <w:pPr>
        <w:jc w:val="both"/>
        <w:rPr>
          <w:rFonts w:asciiTheme="minorHAnsi" w:hAnsiTheme="minorHAnsi" w:cstheme="minorHAnsi"/>
          <w:b/>
          <w:bCs/>
        </w:rPr>
      </w:pPr>
    </w:p>
    <w:p w14:paraId="5A82B466" w14:textId="77777777" w:rsidR="00F75738" w:rsidRPr="00C60818" w:rsidRDefault="00F75738" w:rsidP="00F75738">
      <w:pPr>
        <w:jc w:val="both"/>
        <w:rPr>
          <w:rFonts w:asciiTheme="minorHAnsi" w:hAnsiTheme="minorHAnsi" w:cstheme="minorHAnsi"/>
          <w:b/>
          <w:bCs/>
        </w:rPr>
      </w:pPr>
      <w:r w:rsidRPr="00C60818">
        <w:rPr>
          <w:rFonts w:asciiTheme="minorHAnsi" w:hAnsiTheme="minorHAnsi" w:cstheme="minorHAnsi"/>
          <w:b/>
          <w:bCs/>
        </w:rPr>
        <w:t>Zahteve</w:t>
      </w:r>
      <w:r>
        <w:rPr>
          <w:rFonts w:asciiTheme="minorHAnsi" w:hAnsiTheme="minorHAnsi" w:cstheme="minorHAnsi"/>
          <w:b/>
          <w:bCs/>
        </w:rPr>
        <w:t xml:space="preserve"> </w:t>
      </w:r>
      <w:r w:rsidRPr="00C60818">
        <w:rPr>
          <w:rFonts w:asciiTheme="minorHAnsi" w:hAnsiTheme="minorHAnsi" w:cstheme="minorHAnsi"/>
          <w:b/>
          <w:bCs/>
        </w:rPr>
        <w:t>ob vzpostavitvi storitve</w:t>
      </w:r>
    </w:p>
    <w:p w14:paraId="634FA3AA" w14:textId="77777777" w:rsidR="00F75738" w:rsidRPr="00C60818" w:rsidRDefault="00F75738" w:rsidP="00F75738">
      <w:pPr>
        <w:pStyle w:val="Odstavekseznama"/>
        <w:numPr>
          <w:ilvl w:val="0"/>
          <w:numId w:val="26"/>
        </w:numPr>
        <w:jc w:val="both"/>
        <w:rPr>
          <w:rFonts w:asciiTheme="minorHAnsi" w:hAnsiTheme="minorHAnsi" w:cstheme="minorHAnsi"/>
        </w:rPr>
      </w:pPr>
      <w:r w:rsidRPr="00C60818">
        <w:rPr>
          <w:rFonts w:asciiTheme="minorHAnsi" w:hAnsiTheme="minorHAnsi" w:cstheme="minorHAnsi"/>
        </w:rPr>
        <w:t>Polna integracija SIEM sistem izvajalca v podsisteme naročnika.</w:t>
      </w:r>
    </w:p>
    <w:p w14:paraId="01469F35" w14:textId="77777777" w:rsidR="00F75738" w:rsidRPr="00C60818" w:rsidRDefault="00F75738" w:rsidP="00F75738">
      <w:pPr>
        <w:pStyle w:val="Odstavekseznama"/>
        <w:numPr>
          <w:ilvl w:val="0"/>
          <w:numId w:val="26"/>
        </w:numPr>
        <w:jc w:val="both"/>
        <w:rPr>
          <w:rFonts w:asciiTheme="minorHAnsi" w:hAnsiTheme="minorHAnsi" w:cstheme="minorHAnsi"/>
        </w:rPr>
      </w:pPr>
      <w:r w:rsidRPr="00C60818">
        <w:rPr>
          <w:rFonts w:asciiTheme="minorHAnsi" w:hAnsiTheme="minorHAnsi" w:cstheme="minorHAnsi"/>
        </w:rPr>
        <w:t>Integracija SIEM sistema izvajalca z obstoječim SIEM sistemom naročnika (podrobnosti integracij se določijo ob izvedbi).</w:t>
      </w:r>
    </w:p>
    <w:p w14:paraId="0D565DB1" w14:textId="77777777" w:rsidR="00F75738" w:rsidRPr="00C60818" w:rsidRDefault="00F75738" w:rsidP="00F75738">
      <w:pPr>
        <w:pStyle w:val="Odstavekseznama"/>
        <w:numPr>
          <w:ilvl w:val="0"/>
          <w:numId w:val="26"/>
        </w:numPr>
        <w:jc w:val="both"/>
        <w:rPr>
          <w:rFonts w:asciiTheme="minorHAnsi" w:hAnsiTheme="minorHAnsi" w:cstheme="minorHAnsi"/>
        </w:rPr>
      </w:pPr>
      <w:r w:rsidRPr="00C60818">
        <w:rPr>
          <w:rFonts w:asciiTheme="minorHAnsi" w:hAnsiTheme="minorHAnsi" w:cstheme="minorHAnsi"/>
        </w:rPr>
        <w:t xml:space="preserve">Izvedba sistemskega varnostnega pregleda v okolju naročnika + priprava podrobnih priporočil za izboljšanje stanja varnosti. Sistemski varnostni pregled mora biti izveden v celoti po priporočilih </w:t>
      </w:r>
      <w:proofErr w:type="spellStart"/>
      <w:r w:rsidRPr="00C60818">
        <w:rPr>
          <w:rFonts w:asciiTheme="minorHAnsi" w:hAnsiTheme="minorHAnsi" w:cstheme="minorHAnsi"/>
        </w:rPr>
        <w:t>DiH</w:t>
      </w:r>
      <w:proofErr w:type="spellEnd"/>
      <w:r w:rsidRPr="00C60818">
        <w:rPr>
          <w:rFonts w:asciiTheme="minorHAnsi" w:hAnsiTheme="minorHAnsi" w:cstheme="minorHAnsi"/>
        </w:rPr>
        <w:t>.</w:t>
      </w:r>
    </w:p>
    <w:p w14:paraId="455513F0" w14:textId="77777777" w:rsidR="00F75738" w:rsidRPr="00C60818" w:rsidRDefault="00F75738" w:rsidP="00F75738">
      <w:pPr>
        <w:pStyle w:val="Odstavekseznama"/>
        <w:numPr>
          <w:ilvl w:val="0"/>
          <w:numId w:val="26"/>
        </w:numPr>
        <w:jc w:val="both"/>
        <w:rPr>
          <w:rFonts w:asciiTheme="minorHAnsi" w:hAnsiTheme="minorHAnsi" w:cstheme="minorHAnsi"/>
        </w:rPr>
      </w:pPr>
      <w:r w:rsidRPr="00C60818">
        <w:rPr>
          <w:rFonts w:asciiTheme="minorHAnsi" w:hAnsiTheme="minorHAnsi" w:cstheme="minorHAnsi"/>
        </w:rPr>
        <w:t>Postavitev NDR sistemov v okolje naročnika.</w:t>
      </w:r>
    </w:p>
    <w:p w14:paraId="6BEAABD9" w14:textId="77777777" w:rsidR="00F75738" w:rsidRPr="00C60818" w:rsidRDefault="00F75738" w:rsidP="00F75738">
      <w:pPr>
        <w:pStyle w:val="Odstavekseznama"/>
        <w:numPr>
          <w:ilvl w:val="0"/>
          <w:numId w:val="26"/>
        </w:numPr>
        <w:jc w:val="both"/>
        <w:rPr>
          <w:rFonts w:asciiTheme="minorHAnsi" w:hAnsiTheme="minorHAnsi" w:cstheme="minorHAnsi"/>
        </w:rPr>
      </w:pPr>
      <w:r w:rsidRPr="00C60818">
        <w:rPr>
          <w:rFonts w:asciiTheme="minorHAnsi" w:hAnsiTheme="minorHAnsi" w:cstheme="minorHAnsi"/>
        </w:rPr>
        <w:t xml:space="preserve">Postavitev </w:t>
      </w:r>
      <w:proofErr w:type="spellStart"/>
      <w:r w:rsidRPr="00C60818">
        <w:rPr>
          <w:rFonts w:asciiTheme="minorHAnsi" w:hAnsiTheme="minorHAnsi" w:cstheme="minorHAnsi"/>
        </w:rPr>
        <w:t>HoneyPot</w:t>
      </w:r>
      <w:proofErr w:type="spellEnd"/>
      <w:r w:rsidRPr="00C60818">
        <w:rPr>
          <w:rFonts w:asciiTheme="minorHAnsi" w:hAnsiTheme="minorHAnsi" w:cstheme="minorHAnsi"/>
        </w:rPr>
        <w:t xml:space="preserve"> (vabe) v okolje naročnika.</w:t>
      </w:r>
    </w:p>
    <w:p w14:paraId="24CF9B45" w14:textId="77777777" w:rsidR="00F75738" w:rsidRDefault="00F75738" w:rsidP="00F75738">
      <w:pPr>
        <w:jc w:val="both"/>
        <w:rPr>
          <w:rFonts w:asciiTheme="minorHAnsi" w:hAnsiTheme="minorHAnsi" w:cstheme="minorHAnsi"/>
        </w:rPr>
      </w:pPr>
    </w:p>
    <w:p w14:paraId="4B846E39" w14:textId="77777777" w:rsidR="00F75738" w:rsidRPr="00C60818" w:rsidRDefault="00F75738" w:rsidP="00F75738">
      <w:pPr>
        <w:jc w:val="both"/>
        <w:rPr>
          <w:rFonts w:asciiTheme="minorHAnsi" w:hAnsiTheme="minorHAnsi" w:cstheme="minorHAnsi"/>
          <w:b/>
          <w:bCs/>
        </w:rPr>
      </w:pPr>
      <w:r w:rsidRPr="00C60818">
        <w:rPr>
          <w:rFonts w:asciiTheme="minorHAnsi" w:hAnsiTheme="minorHAnsi" w:cstheme="minorHAnsi"/>
          <w:b/>
          <w:bCs/>
        </w:rPr>
        <w:t>Zahteve med izvajanjem storitve</w:t>
      </w:r>
    </w:p>
    <w:p w14:paraId="3285577A" w14:textId="77777777" w:rsidR="00F75738" w:rsidRPr="00C60818" w:rsidRDefault="00F75738" w:rsidP="00F75738">
      <w:pPr>
        <w:pStyle w:val="Odstavekseznama"/>
        <w:numPr>
          <w:ilvl w:val="0"/>
          <w:numId w:val="26"/>
        </w:numPr>
        <w:jc w:val="both"/>
        <w:rPr>
          <w:rFonts w:asciiTheme="minorHAnsi" w:hAnsiTheme="minorHAnsi" w:cstheme="minorHAnsi"/>
        </w:rPr>
      </w:pPr>
      <w:r w:rsidRPr="00C60818">
        <w:rPr>
          <w:rFonts w:asciiTheme="minorHAnsi" w:hAnsiTheme="minorHAnsi" w:cstheme="minorHAnsi"/>
        </w:rPr>
        <w:t>24/7 dežurstvo za spremljanje alarmov in izvajanje triažnega postopka za odzive na alarme. (24/7 dežurstvo se mora dokazljivo izvajati »on-site« na lokaciji ponudnika – torej zgolj »telefonsko« dežurstvo ni zadostno)</w:t>
      </w:r>
    </w:p>
    <w:p w14:paraId="4079A3D5" w14:textId="77777777" w:rsidR="00F75738" w:rsidRPr="00C60818" w:rsidRDefault="00F75738" w:rsidP="00F75738">
      <w:pPr>
        <w:pStyle w:val="Odstavekseznama"/>
        <w:numPr>
          <w:ilvl w:val="0"/>
          <w:numId w:val="26"/>
        </w:numPr>
        <w:jc w:val="both"/>
        <w:rPr>
          <w:rFonts w:asciiTheme="minorHAnsi" w:hAnsiTheme="minorHAnsi" w:cstheme="minorHAnsi"/>
        </w:rPr>
      </w:pPr>
      <w:r w:rsidRPr="00C60818">
        <w:rPr>
          <w:rFonts w:asciiTheme="minorHAnsi" w:hAnsiTheme="minorHAnsi" w:cstheme="minorHAnsi"/>
        </w:rPr>
        <w:t xml:space="preserve">24/7 odzivanje na vse varnostne dogodke v skladu s </w:t>
      </w:r>
      <w:proofErr w:type="spellStart"/>
      <w:r w:rsidRPr="00C60818">
        <w:rPr>
          <w:rFonts w:asciiTheme="minorHAnsi" w:hAnsiTheme="minorHAnsi" w:cstheme="minorHAnsi"/>
        </w:rPr>
        <w:t>Playbook</w:t>
      </w:r>
      <w:proofErr w:type="spellEnd"/>
      <w:r w:rsidRPr="00C60818">
        <w:rPr>
          <w:rFonts w:asciiTheme="minorHAnsi" w:hAnsiTheme="minorHAnsi" w:cstheme="minorHAnsi"/>
        </w:rPr>
        <w:t xml:space="preserve"> definicijami, ki so definirane ob začetku izvedbe in ki se po potrebi sproti dopolnjujejo oz. spreminjajo.</w:t>
      </w:r>
    </w:p>
    <w:p w14:paraId="158F0B48" w14:textId="77777777" w:rsidR="00F75738" w:rsidRPr="00C60818" w:rsidRDefault="00F75738" w:rsidP="00F75738">
      <w:pPr>
        <w:pStyle w:val="Odstavekseznama"/>
        <w:numPr>
          <w:ilvl w:val="0"/>
          <w:numId w:val="26"/>
        </w:numPr>
        <w:jc w:val="both"/>
        <w:rPr>
          <w:rFonts w:asciiTheme="minorHAnsi" w:hAnsiTheme="minorHAnsi" w:cstheme="minorHAnsi"/>
        </w:rPr>
      </w:pPr>
      <w:r w:rsidRPr="00C60818">
        <w:rPr>
          <w:rFonts w:asciiTheme="minorHAnsi" w:hAnsiTheme="minorHAnsi" w:cstheme="minorHAnsi"/>
        </w:rPr>
        <w:t>V storitev so vključene naslednje storitve:</w:t>
      </w:r>
    </w:p>
    <w:p w14:paraId="2BB08806" w14:textId="77777777" w:rsidR="00F75738" w:rsidRPr="00C60818" w:rsidRDefault="00F75738" w:rsidP="00F75738">
      <w:pPr>
        <w:pStyle w:val="Odstavekseznama"/>
        <w:numPr>
          <w:ilvl w:val="1"/>
          <w:numId w:val="26"/>
        </w:numPr>
        <w:ind w:left="993" w:hanging="306"/>
        <w:jc w:val="both"/>
        <w:rPr>
          <w:rFonts w:asciiTheme="minorHAnsi" w:hAnsiTheme="minorHAnsi" w:cstheme="minorHAnsi"/>
        </w:rPr>
      </w:pPr>
      <w:r w:rsidRPr="00C60818">
        <w:rPr>
          <w:rFonts w:asciiTheme="minorHAnsi" w:hAnsiTheme="minorHAnsi" w:cstheme="minorHAnsi"/>
        </w:rPr>
        <w:t>24/7 dežurstvo</w:t>
      </w:r>
    </w:p>
    <w:p w14:paraId="2E5F10DE" w14:textId="77777777" w:rsidR="00F75738" w:rsidRPr="00C60818" w:rsidRDefault="00F75738" w:rsidP="00F75738">
      <w:pPr>
        <w:pStyle w:val="Odstavekseznama"/>
        <w:numPr>
          <w:ilvl w:val="1"/>
          <w:numId w:val="26"/>
        </w:numPr>
        <w:ind w:left="993" w:hanging="306"/>
        <w:jc w:val="both"/>
        <w:rPr>
          <w:rFonts w:asciiTheme="minorHAnsi" w:hAnsiTheme="minorHAnsi" w:cstheme="minorHAnsi"/>
        </w:rPr>
      </w:pPr>
      <w:r w:rsidRPr="00C60818">
        <w:rPr>
          <w:rFonts w:asciiTheme="minorHAnsi" w:hAnsiTheme="minorHAnsi" w:cstheme="minorHAnsi"/>
        </w:rPr>
        <w:t>24/7 triaža</w:t>
      </w:r>
    </w:p>
    <w:p w14:paraId="1016E174" w14:textId="77777777" w:rsidR="00F75738" w:rsidRPr="00C60818" w:rsidRDefault="00F75738" w:rsidP="00F75738">
      <w:pPr>
        <w:pStyle w:val="Odstavekseznama"/>
        <w:numPr>
          <w:ilvl w:val="1"/>
          <w:numId w:val="26"/>
        </w:numPr>
        <w:ind w:left="993" w:hanging="306"/>
        <w:jc w:val="both"/>
        <w:rPr>
          <w:rFonts w:asciiTheme="minorHAnsi" w:hAnsiTheme="minorHAnsi" w:cstheme="minorHAnsi"/>
        </w:rPr>
      </w:pPr>
      <w:r w:rsidRPr="00C60818">
        <w:rPr>
          <w:rFonts w:asciiTheme="minorHAnsi" w:hAnsiTheme="minorHAnsi" w:cstheme="minorHAnsi"/>
        </w:rPr>
        <w:t>24/7 obveščanje, svetovanje, usmerjanje skrbnikov SB Celja pri reševanju dogodkov</w:t>
      </w:r>
    </w:p>
    <w:p w14:paraId="58D3D995" w14:textId="77777777" w:rsidR="00F75738" w:rsidRPr="00C60818" w:rsidRDefault="00F75738" w:rsidP="00F75738">
      <w:pPr>
        <w:pStyle w:val="Odstavekseznama"/>
        <w:numPr>
          <w:ilvl w:val="1"/>
          <w:numId w:val="26"/>
        </w:numPr>
        <w:ind w:left="993" w:hanging="306"/>
        <w:jc w:val="both"/>
        <w:rPr>
          <w:rFonts w:asciiTheme="minorHAnsi" w:hAnsiTheme="minorHAnsi" w:cstheme="minorHAnsi"/>
        </w:rPr>
      </w:pPr>
      <w:r w:rsidRPr="00C60818">
        <w:rPr>
          <w:rFonts w:asciiTheme="minorHAnsi" w:hAnsiTheme="minorHAnsi" w:cstheme="minorHAnsi"/>
        </w:rPr>
        <w:t xml:space="preserve">24/7 proaktivno odzivanje na dogodke v skladu s </w:t>
      </w:r>
      <w:proofErr w:type="spellStart"/>
      <w:r w:rsidRPr="00C60818">
        <w:rPr>
          <w:rFonts w:asciiTheme="minorHAnsi" w:hAnsiTheme="minorHAnsi" w:cstheme="minorHAnsi"/>
        </w:rPr>
        <w:t>Playbook</w:t>
      </w:r>
      <w:proofErr w:type="spellEnd"/>
      <w:r w:rsidRPr="00C60818">
        <w:rPr>
          <w:rFonts w:asciiTheme="minorHAnsi" w:hAnsiTheme="minorHAnsi" w:cstheme="minorHAnsi"/>
        </w:rPr>
        <w:t xml:space="preserve"> definicijami. Proaktivno odzivanje predvideva osnovne akcije, kot so osamitev delovne postaje, podrobnejša analiza delovne postaje in/ali datotek, </w:t>
      </w:r>
      <w:proofErr w:type="spellStart"/>
      <w:r w:rsidRPr="00C60818">
        <w:rPr>
          <w:rFonts w:asciiTheme="minorHAnsi" w:hAnsiTheme="minorHAnsi" w:cstheme="minorHAnsi"/>
        </w:rPr>
        <w:t>deaktivacija</w:t>
      </w:r>
      <w:proofErr w:type="spellEnd"/>
      <w:r w:rsidRPr="00C60818">
        <w:rPr>
          <w:rFonts w:asciiTheme="minorHAnsi" w:hAnsiTheme="minorHAnsi" w:cstheme="minorHAnsi"/>
        </w:rPr>
        <w:t xml:space="preserve"> določenega prometa na požarni pregradi, </w:t>
      </w:r>
      <w:proofErr w:type="spellStart"/>
      <w:r w:rsidRPr="00C60818">
        <w:rPr>
          <w:rFonts w:asciiTheme="minorHAnsi" w:hAnsiTheme="minorHAnsi" w:cstheme="minorHAnsi"/>
        </w:rPr>
        <w:t>deaktivacija</w:t>
      </w:r>
      <w:proofErr w:type="spellEnd"/>
      <w:r w:rsidRPr="00C60818">
        <w:rPr>
          <w:rFonts w:asciiTheme="minorHAnsi" w:hAnsiTheme="minorHAnsi" w:cstheme="minorHAnsi"/>
        </w:rPr>
        <w:t xml:space="preserve"> uporabnika v AD okolju, ureditev osnovnih nastavitev v sistemu za zaščito elektronske pošte.</w:t>
      </w:r>
    </w:p>
    <w:p w14:paraId="524F1D0B" w14:textId="77777777" w:rsidR="00F75738" w:rsidRPr="00C60818" w:rsidRDefault="00F75738" w:rsidP="00F75738">
      <w:pPr>
        <w:pStyle w:val="Odstavekseznama"/>
        <w:numPr>
          <w:ilvl w:val="0"/>
          <w:numId w:val="27"/>
        </w:numPr>
        <w:jc w:val="both"/>
        <w:rPr>
          <w:rFonts w:asciiTheme="minorHAnsi" w:hAnsiTheme="minorHAnsi" w:cstheme="minorHAnsi"/>
        </w:rPr>
      </w:pPr>
      <w:r w:rsidRPr="00C60818">
        <w:rPr>
          <w:rFonts w:asciiTheme="minorHAnsi" w:hAnsiTheme="minorHAnsi" w:cstheme="minorHAnsi"/>
        </w:rPr>
        <w:t xml:space="preserve">Aktivno pridobivanje podatkov preko </w:t>
      </w:r>
      <w:proofErr w:type="spellStart"/>
      <w:r w:rsidRPr="00C60818">
        <w:rPr>
          <w:rFonts w:asciiTheme="minorHAnsi" w:hAnsiTheme="minorHAnsi" w:cstheme="minorHAnsi"/>
        </w:rPr>
        <w:t>Threat</w:t>
      </w:r>
      <w:proofErr w:type="spellEnd"/>
      <w:r w:rsidRPr="00C60818">
        <w:rPr>
          <w:rFonts w:asciiTheme="minorHAnsi" w:hAnsiTheme="minorHAnsi" w:cstheme="minorHAnsi"/>
        </w:rPr>
        <w:t xml:space="preserve"> Inteligence platforme, ki jo zagotovi izvajalec.</w:t>
      </w:r>
    </w:p>
    <w:p w14:paraId="401A08C3" w14:textId="77777777" w:rsidR="00F75738" w:rsidRPr="00C60818" w:rsidRDefault="00F75738" w:rsidP="00F75738">
      <w:pPr>
        <w:pStyle w:val="Odstavekseznama"/>
        <w:numPr>
          <w:ilvl w:val="0"/>
          <w:numId w:val="27"/>
        </w:numPr>
        <w:jc w:val="both"/>
        <w:rPr>
          <w:rFonts w:asciiTheme="minorHAnsi" w:hAnsiTheme="minorHAnsi" w:cstheme="minorHAnsi"/>
        </w:rPr>
      </w:pPr>
      <w:r w:rsidRPr="00C60818">
        <w:rPr>
          <w:rFonts w:asciiTheme="minorHAnsi" w:hAnsiTheme="minorHAnsi" w:cstheme="minorHAnsi"/>
        </w:rPr>
        <w:t>Aktivno sprotno svetovanje naročniku za konstantno izboljševanje stanja varnosti v njegovem informacijskem sistemu.</w:t>
      </w:r>
    </w:p>
    <w:p w14:paraId="41CEEB8B" w14:textId="77777777" w:rsidR="00F75738" w:rsidRDefault="00F75738" w:rsidP="00F75738">
      <w:pPr>
        <w:jc w:val="both"/>
        <w:rPr>
          <w:rFonts w:asciiTheme="minorHAnsi" w:hAnsiTheme="minorHAnsi" w:cstheme="minorHAnsi"/>
          <w:b/>
          <w:bCs/>
        </w:rPr>
      </w:pPr>
    </w:p>
    <w:p w14:paraId="3A2F1102" w14:textId="77777777" w:rsidR="00F75738" w:rsidRPr="00906294" w:rsidRDefault="00F75738" w:rsidP="00F75738">
      <w:pPr>
        <w:jc w:val="both"/>
        <w:rPr>
          <w:rFonts w:asciiTheme="minorHAnsi" w:hAnsiTheme="minorHAnsi" w:cstheme="minorHAnsi"/>
          <w:b/>
          <w:bCs/>
        </w:rPr>
      </w:pPr>
      <w:r w:rsidRPr="00906294">
        <w:rPr>
          <w:rFonts w:asciiTheme="minorHAnsi" w:hAnsiTheme="minorHAnsi" w:cstheme="minorHAnsi"/>
          <w:b/>
          <w:bCs/>
        </w:rPr>
        <w:lastRenderedPageBreak/>
        <w:t>Zahteve za periodično izvajanje</w:t>
      </w:r>
    </w:p>
    <w:p w14:paraId="3AAC4794" w14:textId="77777777" w:rsidR="00F75738" w:rsidRPr="00906294" w:rsidRDefault="00F75738" w:rsidP="00F75738">
      <w:pPr>
        <w:pStyle w:val="Odstavekseznama"/>
        <w:numPr>
          <w:ilvl w:val="0"/>
          <w:numId w:val="27"/>
        </w:numPr>
        <w:jc w:val="both"/>
        <w:rPr>
          <w:rFonts w:asciiTheme="minorHAnsi" w:hAnsiTheme="minorHAnsi" w:cstheme="minorHAnsi"/>
        </w:rPr>
      </w:pPr>
      <w:r w:rsidRPr="00906294">
        <w:rPr>
          <w:rFonts w:asciiTheme="minorHAnsi" w:hAnsiTheme="minorHAnsi" w:cstheme="minorHAnsi"/>
        </w:rPr>
        <w:t>Priprava pisnih mesečnih poročil.</w:t>
      </w:r>
    </w:p>
    <w:p w14:paraId="7E42C809" w14:textId="77777777" w:rsidR="00F75738" w:rsidRPr="00906294" w:rsidRDefault="00F75738" w:rsidP="00F75738">
      <w:pPr>
        <w:pStyle w:val="Odstavekseznama"/>
        <w:numPr>
          <w:ilvl w:val="0"/>
          <w:numId w:val="27"/>
        </w:numPr>
        <w:jc w:val="both"/>
        <w:rPr>
          <w:rFonts w:asciiTheme="minorHAnsi" w:hAnsiTheme="minorHAnsi" w:cstheme="minorHAnsi"/>
        </w:rPr>
      </w:pPr>
      <w:r w:rsidRPr="00906294">
        <w:rPr>
          <w:rFonts w:asciiTheme="minorHAnsi" w:hAnsiTheme="minorHAnsi" w:cstheme="minorHAnsi"/>
        </w:rPr>
        <w:t>Priprava dokumentov ob posameznih incidentih.</w:t>
      </w:r>
    </w:p>
    <w:p w14:paraId="63010837" w14:textId="77777777" w:rsidR="00F75738" w:rsidRPr="00906294" w:rsidRDefault="00F75738" w:rsidP="00F75738">
      <w:pPr>
        <w:pStyle w:val="Odstavekseznama"/>
        <w:numPr>
          <w:ilvl w:val="0"/>
          <w:numId w:val="27"/>
        </w:numPr>
        <w:jc w:val="both"/>
        <w:rPr>
          <w:rFonts w:asciiTheme="minorHAnsi" w:hAnsiTheme="minorHAnsi" w:cstheme="minorHAnsi"/>
        </w:rPr>
      </w:pPr>
      <w:r w:rsidRPr="00906294">
        <w:rPr>
          <w:rFonts w:asciiTheme="minorHAnsi" w:hAnsiTheme="minorHAnsi" w:cstheme="minorHAnsi"/>
        </w:rPr>
        <w:t>Kvartalni sestanek z naročnikom na lokaciji naročnika s podrobnimi priporočili za izboljšanje stanja.</w:t>
      </w:r>
    </w:p>
    <w:p w14:paraId="39A50511" w14:textId="77777777" w:rsidR="00F75738" w:rsidRPr="00906294" w:rsidRDefault="00F75738" w:rsidP="00F75738">
      <w:pPr>
        <w:pStyle w:val="Odstavekseznama"/>
        <w:numPr>
          <w:ilvl w:val="0"/>
          <w:numId w:val="27"/>
        </w:numPr>
        <w:jc w:val="both"/>
        <w:rPr>
          <w:rFonts w:asciiTheme="minorHAnsi" w:hAnsiTheme="minorHAnsi" w:cstheme="minorHAnsi"/>
        </w:rPr>
      </w:pPr>
      <w:r w:rsidRPr="00906294">
        <w:rPr>
          <w:rFonts w:asciiTheme="minorHAnsi" w:hAnsiTheme="minorHAnsi" w:cstheme="minorHAnsi"/>
        </w:rPr>
        <w:t>Najmanj kvartalno varnostno skeniranje notranjih sistemov ter zunanjih sistemov.</w:t>
      </w:r>
    </w:p>
    <w:p w14:paraId="0AC023E9" w14:textId="77777777" w:rsidR="00F75738" w:rsidRDefault="00F75738" w:rsidP="00F75738">
      <w:pPr>
        <w:jc w:val="both"/>
        <w:rPr>
          <w:rFonts w:asciiTheme="minorHAnsi" w:hAnsiTheme="minorHAnsi" w:cstheme="minorHAnsi"/>
          <w:b/>
          <w:bCs/>
        </w:rPr>
      </w:pPr>
    </w:p>
    <w:p w14:paraId="082E671B" w14:textId="77777777" w:rsidR="00F75738" w:rsidRPr="00F96A52" w:rsidRDefault="00F75738" w:rsidP="00F75738">
      <w:pPr>
        <w:jc w:val="both"/>
        <w:rPr>
          <w:rFonts w:asciiTheme="minorHAnsi" w:hAnsiTheme="minorHAnsi" w:cstheme="minorHAnsi"/>
          <w:b/>
          <w:bCs/>
        </w:rPr>
      </w:pPr>
      <w:r w:rsidRPr="00F96A52">
        <w:rPr>
          <w:rFonts w:asciiTheme="minorHAnsi" w:hAnsiTheme="minorHAnsi" w:cstheme="minorHAnsi"/>
          <w:b/>
          <w:bCs/>
        </w:rPr>
        <w:t>Ostale zahteve</w:t>
      </w:r>
    </w:p>
    <w:p w14:paraId="773638E4" w14:textId="77777777" w:rsidR="00F75738" w:rsidRPr="00F96A52" w:rsidRDefault="00F75738" w:rsidP="00F75738">
      <w:pPr>
        <w:pStyle w:val="Odstavekseznama"/>
        <w:numPr>
          <w:ilvl w:val="0"/>
          <w:numId w:val="28"/>
        </w:numPr>
        <w:jc w:val="both"/>
        <w:rPr>
          <w:rFonts w:asciiTheme="minorHAnsi" w:hAnsiTheme="minorHAnsi" w:cstheme="minorHAnsi"/>
        </w:rPr>
      </w:pPr>
      <w:r w:rsidRPr="00F96A52">
        <w:rPr>
          <w:rFonts w:asciiTheme="minorHAnsi" w:hAnsiTheme="minorHAnsi" w:cstheme="minorHAnsi"/>
        </w:rPr>
        <w:t xml:space="preserve">Z izbranim ponudnikom se sklene pogodba. </w:t>
      </w:r>
    </w:p>
    <w:p w14:paraId="76318AF8" w14:textId="77777777" w:rsidR="00F75738" w:rsidRPr="00F96A52" w:rsidRDefault="00F75738" w:rsidP="00F75738">
      <w:pPr>
        <w:pStyle w:val="Odstavekseznama"/>
        <w:numPr>
          <w:ilvl w:val="0"/>
          <w:numId w:val="28"/>
        </w:numPr>
        <w:jc w:val="both"/>
        <w:rPr>
          <w:rFonts w:asciiTheme="minorHAnsi" w:hAnsiTheme="minorHAnsi" w:cstheme="minorHAnsi"/>
        </w:rPr>
      </w:pPr>
      <w:r w:rsidRPr="00F96A52">
        <w:rPr>
          <w:rFonts w:asciiTheme="minorHAnsi" w:hAnsiTheme="minorHAnsi" w:cstheme="minorHAnsi"/>
        </w:rPr>
        <w:t>Vključenih je 1.200 naprav.</w:t>
      </w:r>
    </w:p>
    <w:p w14:paraId="65AD4DF1" w14:textId="77777777" w:rsidR="00F75738" w:rsidRPr="00F96A52" w:rsidRDefault="00F75738" w:rsidP="00F75738">
      <w:pPr>
        <w:pStyle w:val="Odstavekseznama"/>
        <w:numPr>
          <w:ilvl w:val="0"/>
          <w:numId w:val="28"/>
        </w:numPr>
        <w:jc w:val="both"/>
        <w:rPr>
          <w:rFonts w:asciiTheme="minorHAnsi" w:hAnsiTheme="minorHAnsi" w:cstheme="minorHAnsi"/>
        </w:rPr>
      </w:pPr>
      <w:r w:rsidRPr="00F96A52">
        <w:rPr>
          <w:rFonts w:asciiTheme="minorHAnsi" w:hAnsiTheme="minorHAnsi" w:cstheme="minorHAnsi"/>
        </w:rPr>
        <w:t xml:space="preserve">Storitev se sklene za 12 mesecev in se plačuje mesečno. </w:t>
      </w:r>
    </w:p>
    <w:p w14:paraId="15300866" w14:textId="77777777" w:rsidR="00B71052" w:rsidRPr="00263648" w:rsidRDefault="00B71052" w:rsidP="00877ED3">
      <w:pPr>
        <w:jc w:val="both"/>
        <w:rPr>
          <w:rFonts w:asciiTheme="minorHAnsi" w:hAnsiTheme="minorHAnsi" w:cstheme="minorHAnsi"/>
        </w:rPr>
      </w:pPr>
    </w:p>
    <w:p w14:paraId="6EBEE9EC" w14:textId="11048BB6" w:rsidR="00B71052" w:rsidRPr="00B564A9" w:rsidRDefault="00B71052" w:rsidP="00877ED3">
      <w:pPr>
        <w:jc w:val="both"/>
        <w:rPr>
          <w:rFonts w:asciiTheme="minorHAnsi" w:hAnsiTheme="minorHAnsi" w:cstheme="minorHAnsi"/>
        </w:rPr>
      </w:pPr>
      <w:r w:rsidRPr="00B564A9">
        <w:rPr>
          <w:rFonts w:asciiTheme="minorHAnsi" w:hAnsiTheme="minorHAnsi" w:cstheme="minorHAnsi"/>
        </w:rPr>
        <w:t xml:space="preserve">Rok izvedbe je </w:t>
      </w:r>
      <w:r w:rsidR="00F75738">
        <w:rPr>
          <w:rFonts w:asciiTheme="minorHAnsi" w:hAnsiTheme="minorHAnsi" w:cstheme="minorHAnsi"/>
        </w:rPr>
        <w:t>60</w:t>
      </w:r>
      <w:r w:rsidRPr="00B564A9">
        <w:rPr>
          <w:rFonts w:asciiTheme="minorHAnsi" w:hAnsiTheme="minorHAnsi" w:cstheme="minorHAnsi"/>
        </w:rPr>
        <w:t xml:space="preserve"> dni po izdaji naročilnice. </w:t>
      </w:r>
    </w:p>
    <w:p w14:paraId="2D20FDC5" w14:textId="77777777" w:rsidR="00B71052" w:rsidRDefault="00B71052" w:rsidP="00877ED3">
      <w:pPr>
        <w:jc w:val="both"/>
        <w:rPr>
          <w:rFonts w:asciiTheme="minorHAnsi" w:hAnsiTheme="minorHAnsi" w:cstheme="minorHAnsi"/>
        </w:rPr>
      </w:pPr>
    </w:p>
    <w:p w14:paraId="7B2C98A8" w14:textId="77777777" w:rsidR="00B51867" w:rsidRDefault="00B51867" w:rsidP="00877ED3">
      <w:pPr>
        <w:jc w:val="both"/>
        <w:rPr>
          <w:rFonts w:asciiTheme="minorHAnsi" w:hAnsiTheme="minorHAnsi" w:cstheme="minorHAnsi"/>
        </w:rPr>
      </w:pPr>
      <w:r w:rsidRPr="008E09C7">
        <w:rPr>
          <w:rFonts w:asciiTheme="minorHAnsi" w:hAnsiTheme="minorHAnsi" w:cstheme="minorHAnsi"/>
        </w:rPr>
        <w:t>Izvajalec izdela poročilo o izvedenih delih – primopredajni zapisnik, ki ga naročnik po opravljeni primopredaji potrdi.</w:t>
      </w:r>
    </w:p>
    <w:p w14:paraId="78E95F03" w14:textId="77777777" w:rsidR="00B51867" w:rsidRPr="008E09C7" w:rsidRDefault="00B51867" w:rsidP="00877ED3">
      <w:pPr>
        <w:jc w:val="both"/>
        <w:rPr>
          <w:rFonts w:asciiTheme="minorHAnsi" w:hAnsiTheme="minorHAnsi" w:cstheme="minorHAnsi"/>
        </w:rPr>
      </w:pPr>
    </w:p>
    <w:p w14:paraId="2BEEEB34" w14:textId="77777777" w:rsidR="00B51867" w:rsidRPr="008E09C7" w:rsidRDefault="00B51867" w:rsidP="00877ED3">
      <w:pPr>
        <w:jc w:val="both"/>
        <w:rPr>
          <w:rFonts w:asciiTheme="minorHAnsi" w:hAnsiTheme="minorHAnsi" w:cstheme="minorHAnsi"/>
        </w:rPr>
      </w:pPr>
      <w:r w:rsidRPr="008E09C7">
        <w:rPr>
          <w:rFonts w:asciiTheme="minorHAnsi" w:hAnsiTheme="minorHAnsi" w:cstheme="minorHAnsi"/>
        </w:rPr>
        <w:t>Naročnik potrdi prevzem storitve v roku 5 koledarskih dni po prejemu le-te s strani izvajalca. Po prejemu potrditve in v skladu s ponudbo izvajalec izstavi račun za opravljeno storitev.</w:t>
      </w:r>
    </w:p>
    <w:p w14:paraId="295F599F" w14:textId="77777777" w:rsidR="008D67E8" w:rsidRDefault="008D67E8" w:rsidP="00877ED3">
      <w:pPr>
        <w:jc w:val="both"/>
        <w:rPr>
          <w:rFonts w:asciiTheme="minorHAnsi" w:hAnsiTheme="minorHAnsi" w:cstheme="minorHAnsi"/>
          <w:b/>
          <w:bCs/>
        </w:rPr>
      </w:pPr>
    </w:p>
    <w:p w14:paraId="54471433" w14:textId="77777777" w:rsidR="001223F0" w:rsidRDefault="001223F0" w:rsidP="001223F0">
      <w:pPr>
        <w:jc w:val="both"/>
        <w:rPr>
          <w:rFonts w:asciiTheme="minorHAnsi" w:hAnsiTheme="minorHAnsi" w:cstheme="minorHAnsi"/>
        </w:rPr>
      </w:pPr>
      <w:r>
        <w:rPr>
          <w:rFonts w:asciiTheme="minorHAnsi" w:hAnsiTheme="minorHAnsi" w:cstheme="minorHAnsi"/>
        </w:rPr>
        <w:t>Ponudnik</w:t>
      </w:r>
      <w:r w:rsidRPr="00C837EF">
        <w:rPr>
          <w:rFonts w:asciiTheme="minorHAnsi" w:hAnsiTheme="minorHAnsi" w:cstheme="minorHAnsi"/>
        </w:rPr>
        <w:t xml:space="preserve"> bo izstavil </w:t>
      </w:r>
      <w:r>
        <w:rPr>
          <w:rFonts w:asciiTheme="minorHAnsi" w:hAnsiTheme="minorHAnsi" w:cstheme="minorHAnsi"/>
        </w:rPr>
        <w:t>e-</w:t>
      </w:r>
      <w:r w:rsidRPr="00C837EF">
        <w:rPr>
          <w:rFonts w:asciiTheme="minorHAnsi" w:hAnsiTheme="minorHAnsi" w:cstheme="minorHAnsi"/>
        </w:rPr>
        <w:t>račun</w:t>
      </w:r>
      <w:r>
        <w:rPr>
          <w:rFonts w:asciiTheme="minorHAnsi" w:hAnsiTheme="minorHAnsi" w:cstheme="minorHAnsi"/>
        </w:rPr>
        <w:t xml:space="preserve"> </w:t>
      </w:r>
      <w:r w:rsidRPr="00C837EF">
        <w:rPr>
          <w:rFonts w:asciiTheme="minorHAnsi" w:hAnsiTheme="minorHAnsi" w:cstheme="minorHAnsi"/>
        </w:rPr>
        <w:t>v začetku vsakega meseca za pretekli mesec</w:t>
      </w:r>
      <w:r>
        <w:rPr>
          <w:rFonts w:asciiTheme="minorHAnsi" w:hAnsiTheme="minorHAnsi" w:cstheme="minorHAnsi"/>
        </w:rPr>
        <w:t>.</w:t>
      </w:r>
      <w:r w:rsidRPr="00C837EF">
        <w:rPr>
          <w:rFonts w:asciiTheme="minorHAnsi" w:hAnsiTheme="minorHAnsi" w:cstheme="minorHAnsi"/>
        </w:rPr>
        <w:t xml:space="preserve"> </w:t>
      </w:r>
      <w:r w:rsidRPr="0040467C">
        <w:rPr>
          <w:rFonts w:asciiTheme="minorHAnsi" w:hAnsiTheme="minorHAnsi" w:cstheme="minorHAnsi"/>
        </w:rPr>
        <w:t>Račun se mora sklicevati na številko naročilnice (ND2</w:t>
      </w:r>
      <w:r>
        <w:rPr>
          <w:rFonts w:asciiTheme="minorHAnsi" w:hAnsiTheme="minorHAnsi" w:cstheme="minorHAnsi"/>
        </w:rPr>
        <w:t>4</w:t>
      </w:r>
      <w:r w:rsidRPr="0040467C">
        <w:rPr>
          <w:rFonts w:asciiTheme="minorHAnsi" w:hAnsiTheme="minorHAnsi" w:cstheme="minorHAnsi"/>
        </w:rPr>
        <w:t>xxxxxx), na podlagi katere se izstavlja.</w:t>
      </w:r>
    </w:p>
    <w:p w14:paraId="6AB01981" w14:textId="77777777" w:rsidR="001223F0" w:rsidRPr="0040467C" w:rsidRDefault="001223F0" w:rsidP="00877ED3">
      <w:pPr>
        <w:jc w:val="both"/>
        <w:rPr>
          <w:rFonts w:asciiTheme="minorHAnsi" w:hAnsiTheme="minorHAnsi" w:cstheme="minorHAnsi"/>
          <w:b/>
          <w:bCs/>
        </w:rPr>
      </w:pPr>
    </w:p>
    <w:p w14:paraId="2F71CE3B" w14:textId="548009F5" w:rsidR="008D67E8" w:rsidRDefault="008D67E8" w:rsidP="00877ED3">
      <w:pPr>
        <w:jc w:val="both"/>
        <w:rPr>
          <w:rFonts w:asciiTheme="minorHAnsi" w:hAnsiTheme="minorHAnsi" w:cstheme="minorHAnsi"/>
        </w:rPr>
      </w:pPr>
      <w:bookmarkStart w:id="0" w:name="_Hlk108765734"/>
      <w:r w:rsidRPr="0040467C">
        <w:rPr>
          <w:rFonts w:asciiTheme="minorHAnsi" w:hAnsiTheme="minorHAnsi" w:cstheme="minorHAnsi"/>
        </w:rPr>
        <w:t xml:space="preserve">Naročnik </w:t>
      </w:r>
      <w:r w:rsidR="00A16460">
        <w:rPr>
          <w:rFonts w:asciiTheme="minorHAnsi" w:hAnsiTheme="minorHAnsi" w:cstheme="minorHAnsi"/>
        </w:rPr>
        <w:t>evidenčnega</w:t>
      </w:r>
      <w:r w:rsidRPr="0040467C">
        <w:rPr>
          <w:rFonts w:asciiTheme="minorHAnsi" w:hAnsiTheme="minorHAnsi" w:cstheme="minorHAnsi"/>
        </w:rPr>
        <w:t xml:space="preserve"> naročila je Javni zavod Splošna bolnišnica Celje, Oblakova ulica 5, 3000 Celje.</w:t>
      </w:r>
    </w:p>
    <w:p w14:paraId="4354354A" w14:textId="77777777" w:rsidR="00476041" w:rsidRPr="0040467C" w:rsidRDefault="00476041" w:rsidP="00877ED3">
      <w:pPr>
        <w:jc w:val="both"/>
        <w:rPr>
          <w:rFonts w:asciiTheme="minorHAnsi" w:hAnsiTheme="minorHAnsi" w:cstheme="minorHAnsi"/>
        </w:rPr>
      </w:pPr>
    </w:p>
    <w:bookmarkEnd w:id="0"/>
    <w:p w14:paraId="0033BD66" w14:textId="2610404F" w:rsidR="004F1569" w:rsidRPr="0040467C" w:rsidRDefault="004F1569" w:rsidP="00877ED3">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w:t>
      </w:r>
      <w:r w:rsidR="008D67E8" w:rsidRPr="0040467C">
        <w:rPr>
          <w:rFonts w:asciiTheme="minorHAnsi" w:hAnsiTheme="minorHAnsi" w:cstheme="minorHAnsi"/>
        </w:rPr>
        <w:t>s</w:t>
      </w:r>
      <w:r w:rsidRPr="0040467C">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40467C" w:rsidRDefault="004F1569" w:rsidP="00877ED3">
      <w:pPr>
        <w:jc w:val="both"/>
        <w:rPr>
          <w:rFonts w:asciiTheme="minorHAnsi" w:hAnsiTheme="minorHAnsi" w:cstheme="minorHAnsi"/>
          <w:b/>
        </w:rPr>
      </w:pPr>
    </w:p>
    <w:p w14:paraId="2B34D5D5" w14:textId="128BF003" w:rsidR="00AC16D4" w:rsidRPr="0040467C" w:rsidRDefault="004F1569" w:rsidP="00877ED3">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7FA8BE99" w14:textId="2F563285" w:rsidR="00854F54" w:rsidRPr="0040467C" w:rsidRDefault="00854F54" w:rsidP="00877ED3">
      <w:pPr>
        <w:jc w:val="both"/>
        <w:rPr>
          <w:rFonts w:asciiTheme="minorHAnsi" w:hAnsiTheme="minorHAnsi" w:cstheme="minorHAnsi"/>
          <w:bCs/>
          <w:lang w:eastAsia="zh-CN"/>
        </w:rPr>
      </w:pPr>
    </w:p>
    <w:p w14:paraId="5CC6640D" w14:textId="77777777" w:rsidR="004F1569" w:rsidRPr="0040467C" w:rsidRDefault="004F1569" w:rsidP="00877ED3">
      <w:pPr>
        <w:jc w:val="both"/>
        <w:rPr>
          <w:rFonts w:asciiTheme="minorHAnsi" w:hAnsiTheme="minorHAnsi" w:cstheme="minorHAnsi"/>
        </w:rPr>
      </w:pPr>
    </w:p>
    <w:p w14:paraId="5CB6D72A" w14:textId="4777167E" w:rsidR="004F1569" w:rsidRPr="0040467C" w:rsidRDefault="004F1569" w:rsidP="00877ED3">
      <w:pPr>
        <w:jc w:val="both"/>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sidR="008937C1">
        <w:rPr>
          <w:rFonts w:asciiTheme="minorHAnsi" w:hAnsiTheme="minorHAnsi" w:cstheme="minorHAnsi"/>
          <w:i/>
          <w:iCs/>
        </w:rPr>
        <w:t>3</w:t>
      </w:r>
      <w:r w:rsidRPr="0040467C">
        <w:rPr>
          <w:rFonts w:asciiTheme="minorHAnsi" w:hAnsiTheme="minorHAnsi" w:cstheme="minorHAnsi"/>
          <w:i/>
          <w:iCs/>
        </w:rPr>
        <w:t>0 dni od datuma uradnega prejema računa oziroma v roku, skladno z veljavno zakonodajo.</w:t>
      </w:r>
    </w:p>
    <w:p w14:paraId="6D694018" w14:textId="77777777" w:rsidR="004F1569" w:rsidRPr="0040467C" w:rsidRDefault="004F1569" w:rsidP="00877ED3">
      <w:pPr>
        <w:jc w:val="both"/>
        <w:rPr>
          <w:rFonts w:asciiTheme="minorHAnsi" w:hAnsiTheme="minorHAnsi" w:cstheme="minorHAnsi"/>
          <w:u w:val="single"/>
          <w:lang w:eastAsia="zh-CN"/>
        </w:rPr>
      </w:pPr>
    </w:p>
    <w:p w14:paraId="79CCD0C0" w14:textId="11408D01" w:rsidR="004F1569" w:rsidRPr="0040467C" w:rsidRDefault="004F1569" w:rsidP="00877ED3">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C9895" w14:textId="77777777" w:rsidR="006951F8" w:rsidRDefault="006951F8" w:rsidP="004F1569">
      <w:pPr>
        <w:jc w:val="both"/>
        <w:rPr>
          <w:rFonts w:asciiTheme="minorHAnsi" w:hAnsiTheme="minorHAnsi" w:cstheme="minorHAnsi"/>
        </w:rPr>
      </w:pPr>
    </w:p>
    <w:p w14:paraId="6D1F162D" w14:textId="77777777" w:rsidR="008937C1" w:rsidRDefault="008937C1" w:rsidP="004F1569">
      <w:pPr>
        <w:jc w:val="both"/>
        <w:rPr>
          <w:rFonts w:asciiTheme="minorHAnsi" w:hAnsiTheme="minorHAnsi" w:cstheme="minorHAnsi"/>
        </w:rPr>
      </w:pPr>
      <w:r w:rsidRPr="008937C1">
        <w:rPr>
          <w:rFonts w:asciiTheme="minorHAnsi" w:hAnsiTheme="minorHAnsi" w:cstheme="minorHAnsi"/>
        </w:rPr>
        <w:t>Priloga :</w:t>
      </w:r>
    </w:p>
    <w:p w14:paraId="65E54F42" w14:textId="63864872" w:rsidR="008937C1" w:rsidRDefault="008937C1" w:rsidP="008937C1">
      <w:pPr>
        <w:pStyle w:val="Odstavekseznama"/>
        <w:numPr>
          <w:ilvl w:val="0"/>
          <w:numId w:val="15"/>
        </w:numPr>
        <w:jc w:val="both"/>
        <w:rPr>
          <w:rFonts w:asciiTheme="minorHAnsi" w:hAnsiTheme="minorHAnsi" w:cstheme="minorHAnsi"/>
        </w:rPr>
      </w:pPr>
      <w:r w:rsidRPr="008937C1">
        <w:rPr>
          <w:rFonts w:asciiTheme="minorHAnsi" w:hAnsiTheme="minorHAnsi" w:cstheme="minorHAnsi"/>
        </w:rPr>
        <w:t>Ponudbeni predračun</w:t>
      </w:r>
    </w:p>
    <w:p w14:paraId="68D72ED9" w14:textId="1D1A9DC8" w:rsidR="00F25352" w:rsidRDefault="00F25352" w:rsidP="008937C1">
      <w:pPr>
        <w:pStyle w:val="Odstavekseznama"/>
        <w:numPr>
          <w:ilvl w:val="0"/>
          <w:numId w:val="15"/>
        </w:numPr>
        <w:jc w:val="both"/>
        <w:rPr>
          <w:rFonts w:asciiTheme="minorHAnsi" w:hAnsiTheme="minorHAnsi" w:cstheme="minorHAnsi"/>
        </w:rPr>
      </w:pPr>
      <w:r>
        <w:rPr>
          <w:rFonts w:asciiTheme="minorHAnsi" w:hAnsiTheme="minorHAnsi" w:cstheme="minorHAnsi"/>
        </w:rPr>
        <w:t>I</w:t>
      </w:r>
      <w:r w:rsidRPr="00F25352">
        <w:rPr>
          <w:rFonts w:asciiTheme="minorHAnsi" w:hAnsiTheme="minorHAnsi" w:cstheme="minorHAnsi"/>
        </w:rPr>
        <w:t>zjava o udeležbi fizičnih in pravnih oseb v lastništvu ponudnika</w:t>
      </w:r>
    </w:p>
    <w:p w14:paraId="11DA7C95" w14:textId="77777777" w:rsidR="008937C1" w:rsidRPr="0040467C" w:rsidRDefault="008937C1" w:rsidP="004F1569">
      <w:pPr>
        <w:jc w:val="both"/>
        <w:rPr>
          <w:rFonts w:asciiTheme="minorHAnsi" w:hAnsiTheme="minorHAnsi" w:cstheme="minorHAnsi"/>
        </w:rPr>
      </w:pPr>
    </w:p>
    <w:p w14:paraId="7EA20419" w14:textId="77777777" w:rsidR="008937C1" w:rsidRPr="0040467C" w:rsidRDefault="008937C1" w:rsidP="008937C1">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28843D7A" w14:textId="77777777" w:rsidR="008937C1" w:rsidRPr="0040467C" w:rsidRDefault="008937C1" w:rsidP="008937C1">
      <w:pPr>
        <w:spacing w:line="269" w:lineRule="auto"/>
        <w:jc w:val="both"/>
        <w:rPr>
          <w:rFonts w:asciiTheme="minorHAnsi" w:hAnsiTheme="minorHAnsi" w:cstheme="minorHAnsi"/>
          <w:sz w:val="22"/>
          <w:szCs w:val="22"/>
        </w:rPr>
      </w:pPr>
      <w:r>
        <w:rPr>
          <w:rFonts w:asciiTheme="minorHAnsi" w:hAnsiTheme="minorHAnsi" w:cstheme="minorHAnsi"/>
          <w:sz w:val="22"/>
          <w:szCs w:val="22"/>
        </w:rPr>
        <w:t>Matjaž Štinek</w:t>
      </w:r>
    </w:p>
    <w:p w14:paraId="743737AD" w14:textId="77777777" w:rsidR="008937C1" w:rsidRPr="0040467C" w:rsidRDefault="008937C1" w:rsidP="008937C1">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hyperlink r:id="rId6" w:history="1">
        <w:r w:rsidRPr="00FF04B5">
          <w:rPr>
            <w:rStyle w:val="Hiperpovezava"/>
            <w:rFonts w:asciiTheme="minorHAnsi" w:hAnsiTheme="minorHAnsi" w:cstheme="minorHAnsi"/>
            <w:sz w:val="22"/>
            <w:szCs w:val="22"/>
          </w:rPr>
          <w:t>matjaz.stinek@sb-celje.si</w:t>
        </w:r>
      </w:hyperlink>
      <w:r w:rsidRPr="0040467C">
        <w:rPr>
          <w:rFonts w:asciiTheme="minorHAnsi" w:hAnsiTheme="minorHAnsi" w:cstheme="minorHAnsi"/>
          <w:sz w:val="22"/>
          <w:szCs w:val="22"/>
        </w:rPr>
        <w:t xml:space="preserve"> </w:t>
      </w:r>
    </w:p>
    <w:p w14:paraId="704A41BA" w14:textId="1ACEBAA4" w:rsidR="003B2150" w:rsidRPr="0040467C" w:rsidRDefault="003B2150" w:rsidP="003B2150">
      <w:pPr>
        <w:jc w:val="both"/>
        <w:rPr>
          <w:rFonts w:asciiTheme="minorHAnsi" w:hAnsiTheme="minorHAnsi" w:cstheme="minorHAnsi"/>
        </w:rPr>
      </w:pPr>
    </w:p>
    <w:p w14:paraId="6BC8732E" w14:textId="77777777" w:rsidR="003B2150" w:rsidRPr="0040467C" w:rsidRDefault="003B2150" w:rsidP="003B2150">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03F79A3C" w14:textId="60ABEB92" w:rsidR="003B2150" w:rsidRPr="0040467C" w:rsidRDefault="003B0445" w:rsidP="003B2150">
      <w:pPr>
        <w:rPr>
          <w:rStyle w:val="Hiperpovezava"/>
          <w:rFonts w:asciiTheme="minorHAnsi" w:hAnsiTheme="minorHAnsi" w:cstheme="minorHAnsi"/>
        </w:rPr>
      </w:pPr>
      <w:hyperlink r:id="rId7" w:history="1">
        <w:r w:rsidRPr="0040467C">
          <w:rPr>
            <w:rStyle w:val="Hiperpovezava"/>
            <w:rFonts w:asciiTheme="minorHAnsi" w:hAnsiTheme="minorHAnsi" w:cstheme="minorHAnsi"/>
            <w:sz w:val="22"/>
            <w:szCs w:val="22"/>
          </w:rPr>
          <w:t>nabava2@sb-celje.si</w:t>
        </w:r>
      </w:hyperlink>
    </w:p>
    <w:p w14:paraId="2C90104C" w14:textId="77777777" w:rsidR="00A66674" w:rsidRPr="0040467C" w:rsidRDefault="00A66674" w:rsidP="003B2150">
      <w:pPr>
        <w:rPr>
          <w:rFonts w:asciiTheme="minorHAnsi" w:hAnsiTheme="minorHAnsi" w:cstheme="minorHAnsi"/>
        </w:rPr>
      </w:pPr>
    </w:p>
    <w:p w14:paraId="4CE4A046" w14:textId="67BFA842" w:rsidR="003B2150" w:rsidRPr="0040467C" w:rsidRDefault="003B2150" w:rsidP="006F32C0">
      <w:pPr>
        <w:jc w:val="both"/>
        <w:rPr>
          <w:rFonts w:asciiTheme="minorHAnsi" w:hAnsiTheme="minorHAnsi" w:cstheme="minorHAnsi"/>
          <w:bCs/>
        </w:rPr>
      </w:pPr>
      <w:r w:rsidRPr="0040467C">
        <w:rPr>
          <w:rFonts w:asciiTheme="minorHAnsi" w:hAnsiTheme="minorHAnsi" w:cstheme="minorHAnsi"/>
        </w:rPr>
        <w:t>z oznako EN_N_</w:t>
      </w:r>
      <w:r w:rsidR="00626090">
        <w:rPr>
          <w:rFonts w:asciiTheme="minorHAnsi" w:hAnsiTheme="minorHAnsi" w:cstheme="minorHAnsi"/>
        </w:rPr>
        <w:t>152</w:t>
      </w:r>
      <w:r w:rsidRPr="0040467C">
        <w:rPr>
          <w:rFonts w:asciiTheme="minorHAnsi" w:hAnsiTheme="minorHAnsi" w:cstheme="minorHAnsi"/>
        </w:rPr>
        <w:t>_</w:t>
      </w:r>
      <w:r w:rsidR="0040467C">
        <w:rPr>
          <w:rFonts w:asciiTheme="minorHAnsi" w:hAnsiTheme="minorHAnsi" w:cstheme="minorHAnsi"/>
        </w:rPr>
        <w:t>202</w:t>
      </w:r>
      <w:r w:rsidR="008937C1">
        <w:rPr>
          <w:rFonts w:asciiTheme="minorHAnsi" w:hAnsiTheme="minorHAnsi" w:cstheme="minorHAnsi"/>
        </w:rPr>
        <w:t>5</w:t>
      </w:r>
      <w:r w:rsidR="004F1569" w:rsidRPr="0040467C">
        <w:rPr>
          <w:rFonts w:asciiTheme="minorHAnsi" w:hAnsiTheme="minorHAnsi" w:cstheme="minorHAnsi"/>
          <w:b/>
          <w:bCs/>
        </w:rPr>
        <w:t xml:space="preserve"> </w:t>
      </w:r>
      <w:r w:rsidR="00F511D4">
        <w:rPr>
          <w:rFonts w:asciiTheme="minorHAnsi" w:hAnsiTheme="minorHAnsi" w:cstheme="minorHAnsi"/>
          <w:b/>
          <w:bCs/>
        </w:rPr>
        <w:t xml:space="preserve">Storitev Varnostno-operativni center za obdobje 1 leta </w:t>
      </w:r>
      <w:r w:rsidRPr="0040467C">
        <w:rPr>
          <w:rFonts w:asciiTheme="minorHAnsi" w:hAnsiTheme="minorHAnsi" w:cstheme="minorHAnsi"/>
          <w:bCs/>
        </w:rPr>
        <w:t xml:space="preserve">do </w:t>
      </w:r>
      <w:r w:rsidRPr="00C61A09">
        <w:rPr>
          <w:rFonts w:asciiTheme="minorHAnsi" w:hAnsiTheme="minorHAnsi" w:cstheme="minorHAnsi"/>
          <w:bCs/>
        </w:rPr>
        <w:t xml:space="preserve">najkasneje  </w:t>
      </w:r>
      <w:r w:rsidR="00626090">
        <w:rPr>
          <w:rFonts w:asciiTheme="minorHAnsi" w:hAnsiTheme="minorHAnsi" w:cstheme="minorHAnsi"/>
          <w:bCs/>
        </w:rPr>
        <w:t>30</w:t>
      </w:r>
      <w:r w:rsidR="00B51867" w:rsidRPr="00C61A09">
        <w:rPr>
          <w:rFonts w:asciiTheme="minorHAnsi" w:hAnsiTheme="minorHAnsi" w:cstheme="minorHAnsi"/>
          <w:bCs/>
        </w:rPr>
        <w:t>.</w:t>
      </w:r>
      <w:r w:rsidR="006951F8" w:rsidRPr="00C61A09">
        <w:rPr>
          <w:rFonts w:asciiTheme="minorHAnsi" w:hAnsiTheme="minorHAnsi" w:cstheme="minorHAnsi"/>
          <w:bCs/>
        </w:rPr>
        <w:t xml:space="preserve"> </w:t>
      </w:r>
      <w:r w:rsidR="00571989" w:rsidRPr="00C61A09">
        <w:rPr>
          <w:rFonts w:asciiTheme="minorHAnsi" w:hAnsiTheme="minorHAnsi" w:cstheme="minorHAnsi"/>
          <w:bCs/>
        </w:rPr>
        <w:t>0</w:t>
      </w:r>
      <w:r w:rsidR="00B71052" w:rsidRPr="00C61A09">
        <w:rPr>
          <w:rFonts w:asciiTheme="minorHAnsi" w:hAnsiTheme="minorHAnsi" w:cstheme="minorHAnsi"/>
          <w:bCs/>
        </w:rPr>
        <w:t>7</w:t>
      </w:r>
      <w:r w:rsidR="00571989" w:rsidRPr="00C61A09">
        <w:rPr>
          <w:rFonts w:asciiTheme="minorHAnsi" w:hAnsiTheme="minorHAnsi" w:cstheme="minorHAnsi"/>
          <w:bCs/>
        </w:rPr>
        <w:t>.</w:t>
      </w:r>
      <w:r w:rsidR="006951F8" w:rsidRPr="00C61A09">
        <w:rPr>
          <w:rFonts w:asciiTheme="minorHAnsi" w:hAnsiTheme="minorHAnsi" w:cstheme="minorHAnsi"/>
          <w:bCs/>
        </w:rPr>
        <w:t xml:space="preserve"> </w:t>
      </w:r>
      <w:r w:rsidR="00571989" w:rsidRPr="00C61A09">
        <w:rPr>
          <w:rFonts w:asciiTheme="minorHAnsi" w:hAnsiTheme="minorHAnsi" w:cstheme="minorHAnsi"/>
          <w:bCs/>
        </w:rPr>
        <w:t>202</w:t>
      </w:r>
      <w:r w:rsidR="00513567" w:rsidRPr="00C61A09">
        <w:rPr>
          <w:rFonts w:asciiTheme="minorHAnsi" w:hAnsiTheme="minorHAnsi" w:cstheme="minorHAnsi"/>
          <w:bCs/>
        </w:rPr>
        <w:t>5</w:t>
      </w:r>
      <w:r w:rsidR="00571989" w:rsidRPr="00C61A09">
        <w:rPr>
          <w:rFonts w:asciiTheme="minorHAnsi" w:hAnsiTheme="minorHAnsi" w:cstheme="minorHAnsi"/>
          <w:bCs/>
        </w:rPr>
        <w:t xml:space="preserve"> </w:t>
      </w:r>
      <w:r w:rsidRPr="00C61A09">
        <w:rPr>
          <w:rFonts w:asciiTheme="minorHAnsi" w:hAnsiTheme="minorHAnsi" w:cstheme="minorHAnsi"/>
          <w:bCs/>
        </w:rPr>
        <w:t>do 12 ure.</w:t>
      </w:r>
    </w:p>
    <w:p w14:paraId="59835F9B" w14:textId="77777777" w:rsidR="008D67E8" w:rsidRPr="0040467C" w:rsidRDefault="008D67E8" w:rsidP="003B2150">
      <w:pPr>
        <w:rPr>
          <w:rFonts w:asciiTheme="minorHAnsi" w:hAnsiTheme="minorHAnsi" w:cstheme="minorHAnsi"/>
        </w:rPr>
      </w:pPr>
    </w:p>
    <w:p w14:paraId="0DCC36A4" w14:textId="1A7CFE97" w:rsidR="0059589D" w:rsidRDefault="0059589D" w:rsidP="0059589D">
      <w:pPr>
        <w:jc w:val="both"/>
        <w:rPr>
          <w:rFonts w:asciiTheme="minorHAnsi" w:hAnsiTheme="minorHAnsi" w:cstheme="minorHAnsi"/>
        </w:rPr>
      </w:pPr>
      <w:r w:rsidRPr="0040467C">
        <w:rPr>
          <w:rFonts w:asciiTheme="minorHAnsi" w:hAnsiTheme="minorHAnsi" w:cstheme="minorHAnsi"/>
          <w:sz w:val="20"/>
          <w:szCs w:val="20"/>
        </w:rPr>
        <w:t xml:space="preserve">                                                                                                        </w:t>
      </w:r>
      <w:r w:rsidR="00773AD3">
        <w:rPr>
          <w:rFonts w:asciiTheme="minorHAnsi" w:hAnsiTheme="minorHAnsi" w:cstheme="minorHAnsi"/>
          <w:sz w:val="20"/>
          <w:szCs w:val="20"/>
        </w:rPr>
        <w:t xml:space="preserve">              </w:t>
      </w:r>
      <w:r w:rsidRPr="0040467C">
        <w:rPr>
          <w:rFonts w:asciiTheme="minorHAnsi" w:hAnsiTheme="minorHAnsi" w:cstheme="minorHAnsi"/>
          <w:sz w:val="20"/>
          <w:szCs w:val="20"/>
        </w:rPr>
        <w:t xml:space="preserve">   </w:t>
      </w:r>
      <w:r w:rsidRPr="0040467C">
        <w:rPr>
          <w:rFonts w:asciiTheme="minorHAnsi" w:hAnsiTheme="minorHAnsi" w:cstheme="minorHAnsi"/>
        </w:rPr>
        <w:t xml:space="preserve">Vodja </w:t>
      </w:r>
      <w:r>
        <w:rPr>
          <w:rFonts w:asciiTheme="minorHAnsi" w:hAnsiTheme="minorHAnsi" w:cstheme="minorHAnsi"/>
        </w:rPr>
        <w:t>službe za nabavo</w:t>
      </w:r>
    </w:p>
    <w:p w14:paraId="6E58FC0E" w14:textId="77777777" w:rsidR="0059589D" w:rsidRPr="0040467C" w:rsidRDefault="0059589D" w:rsidP="0059589D">
      <w:pPr>
        <w:jc w:val="both"/>
        <w:rPr>
          <w:rFonts w:asciiTheme="minorHAnsi" w:hAnsiTheme="minorHAnsi" w:cstheme="minorHAnsi"/>
        </w:rPr>
      </w:pPr>
      <w:r>
        <w:rPr>
          <w:rFonts w:asciiTheme="minorHAnsi" w:hAnsiTheme="minorHAnsi" w:cstheme="minorHAnsi"/>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049EB761" w14:textId="11281AA6" w:rsidR="008937C1" w:rsidRDefault="008937C1">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F6EDC7E"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lastRenderedPageBreak/>
        <w:t>PONUDBENI PREDRAČUN</w:t>
      </w:r>
    </w:p>
    <w:p w14:paraId="7B0D9F24" w14:textId="6CEE4BB6" w:rsidR="008937C1" w:rsidRPr="00B86496" w:rsidRDefault="008937C1" w:rsidP="006F32C0">
      <w:pPr>
        <w:spacing w:line="254" w:lineRule="auto"/>
        <w:jc w:val="both"/>
        <w:rPr>
          <w:rFonts w:asciiTheme="minorHAnsi" w:hAnsiTheme="minorHAnsi" w:cstheme="minorHAnsi"/>
          <w:b/>
          <w:bCs/>
          <w:sz w:val="18"/>
          <w:szCs w:val="18"/>
        </w:rPr>
      </w:pPr>
      <w:r w:rsidRPr="00B86496">
        <w:rPr>
          <w:rFonts w:asciiTheme="minorHAnsi" w:hAnsiTheme="minorHAnsi" w:cstheme="minorHAnsi"/>
          <w:sz w:val="18"/>
          <w:szCs w:val="18"/>
        </w:rPr>
        <w:t xml:space="preserve">Na podlagi evidenčnega naročila </w:t>
      </w:r>
      <w:r w:rsidR="00F511D4" w:rsidRPr="00B86496">
        <w:rPr>
          <w:rFonts w:asciiTheme="minorHAnsi" w:hAnsiTheme="minorHAnsi" w:cstheme="minorHAnsi"/>
          <w:b/>
          <w:bCs/>
          <w:sz w:val="18"/>
          <w:szCs w:val="18"/>
        </w:rPr>
        <w:t>Storitev Varnostno-operativni center za obdobje 1 leta</w:t>
      </w:r>
    </w:p>
    <w:p w14:paraId="549F3252" w14:textId="77777777" w:rsidR="008937C1" w:rsidRPr="00B86496" w:rsidRDefault="008937C1" w:rsidP="008937C1">
      <w:pPr>
        <w:rPr>
          <w:rFonts w:asciiTheme="minorHAnsi" w:hAnsiTheme="minorHAnsi" w:cstheme="minorHAnsi"/>
          <w:sz w:val="18"/>
          <w:szCs w:val="18"/>
        </w:rPr>
      </w:pPr>
      <w:r w:rsidRPr="00B86496">
        <w:rPr>
          <w:rFonts w:asciiTheme="minorHAnsi" w:hAnsiTheme="minorHAnsi" w:cstheme="minorHAnsi"/>
          <w:sz w:val="18"/>
          <w:szCs w:val="18"/>
        </w:rPr>
        <w:t>oddajamo</w:t>
      </w:r>
      <w:r w:rsidRPr="00B86496">
        <w:rPr>
          <w:rFonts w:asciiTheme="minorHAnsi" w:hAnsiTheme="minorHAnsi" w:cstheme="minorHAnsi"/>
          <w:b/>
          <w:bCs/>
          <w:sz w:val="18"/>
          <w:szCs w:val="18"/>
        </w:rPr>
        <w:t xml:space="preserve"> </w:t>
      </w:r>
      <w:r w:rsidRPr="00B86496">
        <w:rPr>
          <w:rFonts w:asciiTheme="minorHAnsi" w:hAnsiTheme="minorHAnsi" w:cstheme="minorHAnsi"/>
          <w:sz w:val="18"/>
          <w:szCs w:val="18"/>
        </w:rPr>
        <w:t>ponudbo:</w:t>
      </w:r>
    </w:p>
    <w:p w14:paraId="7A5A5292"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br/>
        <w:t>Ponudnik:</w:t>
      </w:r>
    </w:p>
    <w:p w14:paraId="761EA29F"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t>_____________________________________</w:t>
      </w:r>
    </w:p>
    <w:p w14:paraId="1051AA12"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t>_____________________________________</w:t>
      </w:r>
    </w:p>
    <w:p w14:paraId="27F63534" w14:textId="77777777" w:rsidR="008937C1" w:rsidRPr="00B86496" w:rsidRDefault="008937C1" w:rsidP="008937C1">
      <w:pPr>
        <w:rPr>
          <w:rFonts w:asciiTheme="minorHAnsi" w:hAnsiTheme="minorHAnsi" w:cstheme="minorHAnsi"/>
          <w:sz w:val="18"/>
          <w:szCs w:val="18"/>
        </w:rPr>
      </w:pPr>
      <w:r w:rsidRPr="00B86496">
        <w:rPr>
          <w:rFonts w:asciiTheme="minorHAnsi" w:hAnsiTheme="minorHAnsi" w:cstheme="minorHAnsi"/>
          <w:b/>
          <w:bCs/>
          <w:sz w:val="18"/>
          <w:szCs w:val="18"/>
        </w:rPr>
        <w:t>_____________________________________</w:t>
      </w:r>
      <w:r w:rsidRPr="00B86496">
        <w:rPr>
          <w:rFonts w:asciiTheme="minorHAnsi" w:hAnsiTheme="minorHAnsi" w:cstheme="minorHAnsi"/>
          <w:b/>
          <w:bCs/>
          <w:sz w:val="18"/>
          <w:szCs w:val="18"/>
        </w:rPr>
        <w:br/>
      </w:r>
    </w:p>
    <w:p w14:paraId="2B63DC5D" w14:textId="77777777" w:rsidR="008937C1" w:rsidRPr="00B86496" w:rsidRDefault="008937C1" w:rsidP="008937C1">
      <w:pPr>
        <w:pStyle w:val="Telobesedila"/>
        <w:spacing w:before="1" w:after="6"/>
        <w:jc w:val="both"/>
        <w:rPr>
          <w:rFonts w:asciiTheme="minorHAnsi" w:hAnsiTheme="minorHAnsi" w:cstheme="minorHAnsi"/>
          <w:sz w:val="18"/>
          <w:szCs w:val="18"/>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8937C1" w:rsidRPr="00B86496" w14:paraId="66DF4B5B" w14:textId="77777777" w:rsidTr="008937C1">
        <w:tc>
          <w:tcPr>
            <w:tcW w:w="441" w:type="dxa"/>
          </w:tcPr>
          <w:p w14:paraId="3109B8C6"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A</w:t>
            </w:r>
          </w:p>
        </w:tc>
        <w:tc>
          <w:tcPr>
            <w:tcW w:w="4061" w:type="dxa"/>
          </w:tcPr>
          <w:p w14:paraId="5D02475D"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B</w:t>
            </w:r>
          </w:p>
        </w:tc>
        <w:tc>
          <w:tcPr>
            <w:tcW w:w="756" w:type="dxa"/>
          </w:tcPr>
          <w:p w14:paraId="3B78A6E8"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C</w:t>
            </w:r>
          </w:p>
        </w:tc>
        <w:tc>
          <w:tcPr>
            <w:tcW w:w="709" w:type="dxa"/>
          </w:tcPr>
          <w:p w14:paraId="1EA7F03E"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D</w:t>
            </w:r>
          </w:p>
        </w:tc>
        <w:tc>
          <w:tcPr>
            <w:tcW w:w="1691" w:type="dxa"/>
          </w:tcPr>
          <w:p w14:paraId="2BB84BD2"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E</w:t>
            </w:r>
          </w:p>
        </w:tc>
        <w:tc>
          <w:tcPr>
            <w:tcW w:w="1835" w:type="dxa"/>
          </w:tcPr>
          <w:p w14:paraId="58419433"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I</w:t>
            </w:r>
          </w:p>
        </w:tc>
      </w:tr>
      <w:tr w:rsidR="008937C1" w:rsidRPr="00B86496" w14:paraId="0A5B19EF" w14:textId="77777777" w:rsidTr="008937C1">
        <w:tc>
          <w:tcPr>
            <w:tcW w:w="441" w:type="dxa"/>
          </w:tcPr>
          <w:p w14:paraId="1F5AD24E" w14:textId="77777777" w:rsidR="008937C1" w:rsidRPr="00B86496" w:rsidRDefault="008937C1" w:rsidP="00D26D8E">
            <w:pPr>
              <w:pStyle w:val="Telobesedila"/>
              <w:spacing w:before="1" w:after="6"/>
              <w:jc w:val="both"/>
              <w:rPr>
                <w:rFonts w:asciiTheme="minorHAnsi" w:hAnsiTheme="minorHAnsi" w:cstheme="minorHAnsi"/>
                <w:b/>
                <w:bCs/>
                <w:sz w:val="18"/>
                <w:szCs w:val="18"/>
              </w:rPr>
            </w:pPr>
            <w:proofErr w:type="spellStart"/>
            <w:r w:rsidRPr="00B86496">
              <w:rPr>
                <w:rFonts w:asciiTheme="minorHAnsi" w:hAnsiTheme="minorHAnsi" w:cstheme="minorHAnsi"/>
                <w:b/>
                <w:bCs/>
                <w:sz w:val="18"/>
                <w:szCs w:val="18"/>
              </w:rPr>
              <w:t>zš</w:t>
            </w:r>
            <w:proofErr w:type="spellEnd"/>
          </w:p>
        </w:tc>
        <w:tc>
          <w:tcPr>
            <w:tcW w:w="4061" w:type="dxa"/>
          </w:tcPr>
          <w:p w14:paraId="7A42B18E"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Postavka</w:t>
            </w:r>
          </w:p>
        </w:tc>
        <w:tc>
          <w:tcPr>
            <w:tcW w:w="756" w:type="dxa"/>
          </w:tcPr>
          <w:p w14:paraId="6BA28FC4"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KOL</w:t>
            </w:r>
          </w:p>
        </w:tc>
        <w:tc>
          <w:tcPr>
            <w:tcW w:w="709" w:type="dxa"/>
          </w:tcPr>
          <w:p w14:paraId="567243B8"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EM</w:t>
            </w:r>
          </w:p>
        </w:tc>
        <w:tc>
          <w:tcPr>
            <w:tcW w:w="1691" w:type="dxa"/>
          </w:tcPr>
          <w:p w14:paraId="789CCADF"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Cena EM brez DDV</w:t>
            </w:r>
          </w:p>
        </w:tc>
        <w:tc>
          <w:tcPr>
            <w:tcW w:w="1835" w:type="dxa"/>
          </w:tcPr>
          <w:p w14:paraId="321FD5D5"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Vrednost brez DDV</w:t>
            </w:r>
          </w:p>
        </w:tc>
      </w:tr>
      <w:tr w:rsidR="00F75738" w:rsidRPr="00B86496" w14:paraId="522AD09C" w14:textId="77777777" w:rsidTr="008937C1">
        <w:tc>
          <w:tcPr>
            <w:tcW w:w="441" w:type="dxa"/>
          </w:tcPr>
          <w:p w14:paraId="63FE9939" w14:textId="77777777" w:rsidR="00F75738" w:rsidRPr="00B86496" w:rsidRDefault="00F75738" w:rsidP="00F75738">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1</w:t>
            </w:r>
          </w:p>
        </w:tc>
        <w:tc>
          <w:tcPr>
            <w:tcW w:w="4061" w:type="dxa"/>
          </w:tcPr>
          <w:p w14:paraId="394910C6" w14:textId="5731A10E" w:rsidR="00F75738" w:rsidRPr="00B86496" w:rsidRDefault="00F75738" w:rsidP="00F75738">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Storitev Varnostno-operativni center za obdobje 1 leta</w:t>
            </w:r>
          </w:p>
        </w:tc>
        <w:tc>
          <w:tcPr>
            <w:tcW w:w="756" w:type="dxa"/>
          </w:tcPr>
          <w:p w14:paraId="43155971" w14:textId="6180FBB5" w:rsidR="00F75738" w:rsidRPr="00B86496" w:rsidRDefault="00F75738" w:rsidP="00F75738">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12</w:t>
            </w:r>
          </w:p>
        </w:tc>
        <w:tc>
          <w:tcPr>
            <w:tcW w:w="709" w:type="dxa"/>
          </w:tcPr>
          <w:p w14:paraId="251511E7" w14:textId="74FF37B5" w:rsidR="00F75738" w:rsidRPr="00B86496" w:rsidRDefault="00F75738" w:rsidP="00F75738">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Mes</w:t>
            </w:r>
          </w:p>
        </w:tc>
        <w:tc>
          <w:tcPr>
            <w:tcW w:w="1691" w:type="dxa"/>
          </w:tcPr>
          <w:p w14:paraId="345C9A31" w14:textId="77777777" w:rsidR="00F75738" w:rsidRPr="00B86496" w:rsidRDefault="00F75738" w:rsidP="00F75738">
            <w:pPr>
              <w:pStyle w:val="Telobesedila"/>
              <w:spacing w:before="1" w:after="6"/>
              <w:jc w:val="both"/>
              <w:rPr>
                <w:rFonts w:asciiTheme="minorHAnsi" w:hAnsiTheme="minorHAnsi" w:cstheme="minorHAnsi"/>
                <w:sz w:val="18"/>
                <w:szCs w:val="18"/>
              </w:rPr>
            </w:pPr>
          </w:p>
        </w:tc>
        <w:tc>
          <w:tcPr>
            <w:tcW w:w="1835" w:type="dxa"/>
          </w:tcPr>
          <w:p w14:paraId="5F942A62" w14:textId="77777777" w:rsidR="00F75738" w:rsidRPr="00B86496" w:rsidRDefault="00F75738" w:rsidP="00F75738">
            <w:pPr>
              <w:pStyle w:val="Telobesedila"/>
              <w:spacing w:before="1" w:after="6"/>
              <w:jc w:val="both"/>
              <w:rPr>
                <w:rFonts w:asciiTheme="minorHAnsi" w:hAnsiTheme="minorHAnsi" w:cstheme="minorHAnsi"/>
                <w:sz w:val="18"/>
                <w:szCs w:val="18"/>
              </w:rPr>
            </w:pPr>
          </w:p>
        </w:tc>
      </w:tr>
    </w:tbl>
    <w:p w14:paraId="1F35686F" w14:textId="77777777" w:rsidR="008937C1" w:rsidRPr="00B86496" w:rsidRDefault="008937C1" w:rsidP="008937C1">
      <w:pPr>
        <w:pStyle w:val="Telobesedila"/>
        <w:spacing w:before="1" w:after="6"/>
        <w:jc w:val="both"/>
        <w:rPr>
          <w:rFonts w:asciiTheme="minorHAnsi" w:hAnsiTheme="minorHAnsi" w:cstheme="minorHAnsi"/>
          <w:sz w:val="18"/>
          <w:szCs w:val="18"/>
        </w:rPr>
      </w:pPr>
    </w:p>
    <w:p w14:paraId="5EF42FDB"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Vrednost za vse zaporedne številke brez DDV                                     __________________________</w:t>
      </w:r>
    </w:p>
    <w:p w14:paraId="58DCD3FA"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Rabat v % in vrednosti                                                                                 __________________________</w:t>
      </w:r>
    </w:p>
    <w:p w14:paraId="2ABCFB7B"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Vrednost brez DDV z rabatom                                                                  ___________________________</w:t>
      </w:r>
    </w:p>
    <w:p w14:paraId="2F087979"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DDV v %                                                                                                           ___________________________</w:t>
      </w:r>
    </w:p>
    <w:p w14:paraId="7328DDFC"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DDV v vrednosti                                                                                             ___________________________</w:t>
      </w:r>
    </w:p>
    <w:p w14:paraId="01D9143F" w14:textId="77777777" w:rsidR="008937C1" w:rsidRPr="00B86496" w:rsidRDefault="008937C1" w:rsidP="008937C1">
      <w:pPr>
        <w:pStyle w:val="Telobesedila"/>
        <w:spacing w:before="1" w:after="6" w:line="360" w:lineRule="auto"/>
        <w:jc w:val="both"/>
        <w:rPr>
          <w:rFonts w:asciiTheme="minorHAnsi" w:hAnsiTheme="minorHAnsi" w:cstheme="minorHAnsi"/>
          <w:b/>
          <w:bCs/>
          <w:sz w:val="18"/>
          <w:szCs w:val="18"/>
        </w:rPr>
      </w:pPr>
      <w:r w:rsidRPr="00B86496">
        <w:rPr>
          <w:rFonts w:asciiTheme="minorHAnsi" w:hAnsiTheme="minorHAnsi" w:cstheme="minorHAnsi"/>
          <w:b/>
          <w:bCs/>
          <w:sz w:val="18"/>
          <w:szCs w:val="18"/>
        </w:rPr>
        <w:t>Vrednost skupaj z DDV                                                                               ___________________________</w:t>
      </w:r>
    </w:p>
    <w:p w14:paraId="7FEA6690" w14:textId="77777777" w:rsidR="008937C1" w:rsidRPr="00B86496" w:rsidRDefault="008937C1" w:rsidP="008937C1">
      <w:pPr>
        <w:pStyle w:val="Telobesedila"/>
        <w:spacing w:before="1" w:after="6"/>
        <w:jc w:val="both"/>
        <w:rPr>
          <w:rFonts w:asciiTheme="minorHAnsi" w:hAnsiTheme="minorHAnsi" w:cstheme="minorHAnsi"/>
          <w:sz w:val="18"/>
          <w:szCs w:val="18"/>
        </w:rPr>
      </w:pPr>
    </w:p>
    <w:p w14:paraId="5E6D8C90" w14:textId="77777777" w:rsidR="008937C1" w:rsidRPr="00B86496" w:rsidRDefault="008937C1" w:rsidP="008937C1">
      <w:pPr>
        <w:pStyle w:val="Telobesedila"/>
        <w:spacing w:before="8"/>
        <w:rPr>
          <w:rFonts w:asciiTheme="minorHAnsi" w:hAnsiTheme="minorHAnsi" w:cstheme="minorHAnsi"/>
          <w:sz w:val="18"/>
          <w:szCs w:val="18"/>
        </w:rPr>
      </w:pPr>
      <w:r w:rsidRPr="00B86496">
        <w:rPr>
          <w:rFonts w:asciiTheme="minorHAnsi" w:hAnsiTheme="minorHAnsi" w:cstheme="minorHAnsi"/>
          <w:sz w:val="18"/>
          <w:szCs w:val="18"/>
        </w:rPr>
        <w:t>Izračuni v tabeli:</w:t>
      </w:r>
    </w:p>
    <w:p w14:paraId="2BB65099" w14:textId="77777777" w:rsidR="008937C1" w:rsidRPr="00B86496" w:rsidRDefault="008937C1" w:rsidP="008937C1">
      <w:pPr>
        <w:pStyle w:val="Telobesedila"/>
        <w:spacing w:before="8"/>
        <w:rPr>
          <w:rFonts w:asciiTheme="minorHAnsi" w:hAnsiTheme="minorHAnsi" w:cstheme="minorHAnsi"/>
          <w:sz w:val="18"/>
          <w:szCs w:val="18"/>
        </w:rPr>
      </w:pPr>
      <w:r w:rsidRPr="00B86496">
        <w:rPr>
          <w:rFonts w:asciiTheme="minorHAnsi" w:hAnsiTheme="minorHAnsi" w:cstheme="minorHAnsi"/>
          <w:sz w:val="18"/>
          <w:szCs w:val="18"/>
        </w:rPr>
        <w:t>I = C x E</w:t>
      </w:r>
    </w:p>
    <w:p w14:paraId="0C3EC0B9" w14:textId="77777777" w:rsidR="008937C1" w:rsidRPr="00B86496" w:rsidRDefault="008937C1" w:rsidP="008937C1">
      <w:pPr>
        <w:pStyle w:val="Telobesedila"/>
        <w:spacing w:before="8"/>
        <w:rPr>
          <w:rFonts w:asciiTheme="minorHAnsi" w:hAnsiTheme="minorHAnsi" w:cstheme="minorHAnsi"/>
          <w:b/>
          <w:bCs/>
          <w:sz w:val="18"/>
          <w:szCs w:val="18"/>
        </w:rPr>
      </w:pPr>
      <w:r w:rsidRPr="00B86496">
        <w:rPr>
          <w:rFonts w:asciiTheme="minorHAnsi" w:hAnsiTheme="minorHAnsi" w:cstheme="minorHAnsi"/>
          <w:b/>
          <w:bCs/>
          <w:sz w:val="18"/>
          <w:szCs w:val="18"/>
        </w:rPr>
        <w:t>Ponudnik lahko izdela predračun na svojem obrazcu!</w:t>
      </w:r>
    </w:p>
    <w:p w14:paraId="5E742317"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Vsi stroški za izvedbo naročila, ki niso posebej specificirani v ponudbenem predračunu, so zajeti v skupni vrednosti ponudbenega predračuna.</w:t>
      </w:r>
    </w:p>
    <w:p w14:paraId="287317CD"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S podpisom ponudnik sprejema zahteve naročnika, navedene v predmetni dokumentaciji evidenčnega naročila.</w:t>
      </w:r>
    </w:p>
    <w:p w14:paraId="536FB910"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Rok veljavnosti ponudbe je 60 dni od roka za oddajo ponudbe.</w:t>
      </w:r>
    </w:p>
    <w:p w14:paraId="001B8357" w14:textId="77777777" w:rsidR="008937C1" w:rsidRPr="00B86496" w:rsidRDefault="008937C1" w:rsidP="00877ED3">
      <w:pPr>
        <w:jc w:val="both"/>
        <w:rPr>
          <w:rFonts w:asciiTheme="minorHAnsi" w:hAnsiTheme="minorHAnsi" w:cstheme="minorHAnsi"/>
          <w:sz w:val="18"/>
          <w:szCs w:val="18"/>
        </w:rPr>
      </w:pPr>
    </w:p>
    <w:p w14:paraId="3A8A62FE"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Naročniku izjavljamo, da:</w:t>
      </w:r>
    </w:p>
    <w:p w14:paraId="6A048190" w14:textId="4EC44B3F" w:rsidR="008937C1" w:rsidRPr="00B86496" w:rsidRDefault="008937C1" w:rsidP="00877ED3">
      <w:pPr>
        <w:pStyle w:val="Odstavekseznama"/>
        <w:numPr>
          <w:ilvl w:val="0"/>
          <w:numId w:val="24"/>
        </w:numPr>
        <w:jc w:val="both"/>
        <w:rPr>
          <w:rFonts w:asciiTheme="minorHAnsi" w:hAnsiTheme="minorHAnsi" w:cstheme="minorHAnsi"/>
          <w:sz w:val="18"/>
          <w:szCs w:val="18"/>
        </w:rPr>
      </w:pPr>
      <w:r w:rsidRPr="00B86496">
        <w:rPr>
          <w:rFonts w:asciiTheme="minorHAnsi" w:hAnsiTheme="minorHAnsi" w:cstheme="minorHAnsi"/>
          <w:sz w:val="18"/>
          <w:szCs w:val="18"/>
        </w:rPr>
        <w:t>smo pri izračunu ponudbenih cen upoštevali vse zahteve naročnika iz dokumentacije evidenčnega naročila in vse veljavne predpise, ki urejajo področje predmeta javnega naročila;</w:t>
      </w:r>
    </w:p>
    <w:p w14:paraId="1BE79C48" w14:textId="77777777" w:rsidR="00877ED3" w:rsidRPr="00B86496" w:rsidRDefault="008937C1" w:rsidP="00877ED3">
      <w:pPr>
        <w:pStyle w:val="Odstavekseznama"/>
        <w:numPr>
          <w:ilvl w:val="0"/>
          <w:numId w:val="24"/>
        </w:numPr>
        <w:jc w:val="both"/>
        <w:rPr>
          <w:rFonts w:asciiTheme="minorHAnsi" w:hAnsiTheme="minorHAnsi" w:cstheme="minorHAnsi"/>
          <w:sz w:val="18"/>
          <w:szCs w:val="18"/>
        </w:rPr>
      </w:pPr>
      <w:r w:rsidRPr="00B86496">
        <w:rPr>
          <w:rFonts w:asciiTheme="minorHAnsi" w:hAnsiTheme="minorHAnsi" w:cstheme="minorHAnsi"/>
          <w:sz w:val="18"/>
          <w:szCs w:val="18"/>
        </w:rPr>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B86496" w:rsidRDefault="008937C1" w:rsidP="00877ED3">
      <w:pPr>
        <w:pStyle w:val="Odstavekseznama"/>
        <w:numPr>
          <w:ilvl w:val="0"/>
          <w:numId w:val="24"/>
        </w:numPr>
        <w:jc w:val="both"/>
        <w:rPr>
          <w:rFonts w:asciiTheme="minorHAnsi" w:hAnsiTheme="minorHAnsi" w:cstheme="minorHAnsi"/>
          <w:sz w:val="18"/>
          <w:szCs w:val="18"/>
        </w:rPr>
      </w:pPr>
      <w:r w:rsidRPr="00B86496">
        <w:rPr>
          <w:rFonts w:asciiTheme="minorHAnsi" w:hAnsiTheme="minorHAnsi" w:cstheme="minorHAnsi"/>
          <w:sz w:val="18"/>
          <w:szCs w:val="18"/>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B86496" w:rsidRDefault="008937C1" w:rsidP="008937C1">
      <w:pPr>
        <w:rPr>
          <w:rFonts w:asciiTheme="minorHAnsi" w:hAnsiTheme="minorHAnsi" w:cstheme="minorHAnsi"/>
          <w:sz w:val="18"/>
          <w:szCs w:val="18"/>
        </w:rPr>
      </w:pPr>
    </w:p>
    <w:p w14:paraId="612B61C2" w14:textId="77777777" w:rsidR="008937C1" w:rsidRPr="00B86496" w:rsidRDefault="008937C1" w:rsidP="008937C1">
      <w:pPr>
        <w:ind w:left="4248" w:firstLine="708"/>
        <w:rPr>
          <w:rFonts w:asciiTheme="minorHAnsi" w:hAnsiTheme="minorHAnsi" w:cstheme="minorHAnsi"/>
          <w:sz w:val="18"/>
          <w:szCs w:val="18"/>
        </w:rPr>
      </w:pPr>
      <w:r w:rsidRPr="00B86496">
        <w:rPr>
          <w:rFonts w:asciiTheme="minorHAnsi" w:hAnsiTheme="minorHAnsi" w:cstheme="minorHAnsi"/>
          <w:sz w:val="18"/>
          <w:szCs w:val="18"/>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B86496" w14:paraId="6A5586F2" w14:textId="77777777" w:rsidTr="00D26D8E">
        <w:trPr>
          <w:trHeight w:val="707"/>
          <w:jc w:val="right"/>
        </w:trPr>
        <w:tc>
          <w:tcPr>
            <w:tcW w:w="1980" w:type="dxa"/>
            <w:vAlign w:val="center"/>
          </w:tcPr>
          <w:p w14:paraId="585233F4" w14:textId="77777777" w:rsidR="008937C1" w:rsidRPr="00B86496" w:rsidRDefault="008937C1" w:rsidP="00D26D8E">
            <w:pPr>
              <w:rPr>
                <w:rFonts w:asciiTheme="minorHAnsi" w:hAnsiTheme="minorHAnsi" w:cstheme="minorHAnsi"/>
                <w:sz w:val="18"/>
                <w:szCs w:val="18"/>
              </w:rPr>
            </w:pPr>
            <w:r w:rsidRPr="00B86496">
              <w:rPr>
                <w:rFonts w:asciiTheme="minorHAnsi" w:hAnsiTheme="minorHAnsi" w:cstheme="minorHAnsi"/>
                <w:sz w:val="18"/>
                <w:szCs w:val="18"/>
              </w:rPr>
              <w:t>Ime in priimek</w:t>
            </w:r>
          </w:p>
        </w:tc>
        <w:tc>
          <w:tcPr>
            <w:tcW w:w="4061" w:type="dxa"/>
            <w:vAlign w:val="center"/>
          </w:tcPr>
          <w:p w14:paraId="64A007BB" w14:textId="77777777" w:rsidR="008937C1" w:rsidRPr="00B86496" w:rsidRDefault="008937C1" w:rsidP="00D26D8E">
            <w:pPr>
              <w:rPr>
                <w:rFonts w:asciiTheme="minorHAnsi" w:hAnsiTheme="minorHAnsi" w:cstheme="minorHAnsi"/>
                <w:sz w:val="18"/>
                <w:szCs w:val="18"/>
              </w:rPr>
            </w:pPr>
          </w:p>
        </w:tc>
      </w:tr>
      <w:tr w:rsidR="008937C1" w:rsidRPr="00B86496" w14:paraId="468ACDC8" w14:textId="77777777" w:rsidTr="00D26D8E">
        <w:trPr>
          <w:trHeight w:val="690"/>
          <w:jc w:val="right"/>
        </w:trPr>
        <w:tc>
          <w:tcPr>
            <w:tcW w:w="1980" w:type="dxa"/>
            <w:vAlign w:val="center"/>
          </w:tcPr>
          <w:p w14:paraId="6E26CEF9" w14:textId="77777777" w:rsidR="008937C1" w:rsidRPr="00B86496" w:rsidRDefault="008937C1" w:rsidP="00D26D8E">
            <w:pPr>
              <w:rPr>
                <w:rFonts w:asciiTheme="minorHAnsi" w:hAnsiTheme="minorHAnsi" w:cstheme="minorHAnsi"/>
                <w:sz w:val="18"/>
                <w:szCs w:val="18"/>
              </w:rPr>
            </w:pPr>
            <w:r w:rsidRPr="00B86496">
              <w:rPr>
                <w:rFonts w:asciiTheme="minorHAnsi" w:hAnsiTheme="minorHAnsi" w:cstheme="minorHAnsi"/>
                <w:sz w:val="18"/>
                <w:szCs w:val="18"/>
              </w:rPr>
              <w:t>Podpis</w:t>
            </w:r>
          </w:p>
        </w:tc>
        <w:tc>
          <w:tcPr>
            <w:tcW w:w="4061" w:type="dxa"/>
            <w:vAlign w:val="center"/>
          </w:tcPr>
          <w:p w14:paraId="61DF1739" w14:textId="77777777" w:rsidR="008937C1" w:rsidRPr="00B86496" w:rsidRDefault="008937C1" w:rsidP="00D26D8E">
            <w:pPr>
              <w:rPr>
                <w:rFonts w:asciiTheme="minorHAnsi" w:hAnsiTheme="minorHAnsi" w:cstheme="minorHAnsi"/>
                <w:sz w:val="18"/>
                <w:szCs w:val="18"/>
              </w:rPr>
            </w:pPr>
          </w:p>
        </w:tc>
      </w:tr>
      <w:tr w:rsidR="008937C1" w:rsidRPr="00B86496" w14:paraId="7F8FDFDB" w14:textId="77777777" w:rsidTr="00D26D8E">
        <w:trPr>
          <w:trHeight w:val="713"/>
          <w:jc w:val="right"/>
        </w:trPr>
        <w:tc>
          <w:tcPr>
            <w:tcW w:w="1980" w:type="dxa"/>
            <w:vAlign w:val="center"/>
          </w:tcPr>
          <w:p w14:paraId="560556F5" w14:textId="77777777" w:rsidR="008937C1" w:rsidRPr="00B86496" w:rsidRDefault="008937C1" w:rsidP="00D26D8E">
            <w:pPr>
              <w:rPr>
                <w:rFonts w:asciiTheme="minorHAnsi" w:hAnsiTheme="minorHAnsi" w:cstheme="minorHAnsi"/>
                <w:sz w:val="18"/>
                <w:szCs w:val="18"/>
              </w:rPr>
            </w:pPr>
            <w:r w:rsidRPr="00B86496">
              <w:rPr>
                <w:rFonts w:asciiTheme="minorHAnsi" w:hAnsiTheme="minorHAnsi" w:cstheme="minorHAnsi"/>
                <w:sz w:val="18"/>
                <w:szCs w:val="18"/>
              </w:rPr>
              <w:t>Datum in žig</w:t>
            </w:r>
          </w:p>
        </w:tc>
        <w:tc>
          <w:tcPr>
            <w:tcW w:w="4061" w:type="dxa"/>
            <w:vAlign w:val="center"/>
          </w:tcPr>
          <w:p w14:paraId="25E5E506" w14:textId="77777777" w:rsidR="008937C1" w:rsidRPr="00B86496" w:rsidRDefault="008937C1" w:rsidP="00D26D8E">
            <w:pPr>
              <w:rPr>
                <w:rFonts w:asciiTheme="minorHAnsi" w:hAnsiTheme="minorHAnsi" w:cstheme="minorHAnsi"/>
                <w:sz w:val="18"/>
                <w:szCs w:val="18"/>
              </w:rPr>
            </w:pPr>
          </w:p>
        </w:tc>
      </w:tr>
    </w:tbl>
    <w:p w14:paraId="4D8BDC1A" w14:textId="77777777" w:rsidR="008937C1" w:rsidRPr="00B86496" w:rsidRDefault="008937C1" w:rsidP="008937C1">
      <w:pPr>
        <w:rPr>
          <w:rFonts w:asciiTheme="minorHAnsi" w:hAnsiTheme="minorHAnsi" w:cstheme="minorHAnsi"/>
          <w:sz w:val="18"/>
          <w:szCs w:val="18"/>
        </w:rPr>
      </w:pPr>
    </w:p>
    <w:p w14:paraId="5C74F30D" w14:textId="15815A8B" w:rsidR="00C52D12" w:rsidRPr="00B86496" w:rsidRDefault="00C52D12">
      <w:pPr>
        <w:spacing w:after="160" w:line="259" w:lineRule="auto"/>
        <w:rPr>
          <w:b/>
        </w:rPr>
      </w:pPr>
      <w:r>
        <w:rPr>
          <w:rFonts w:asciiTheme="minorHAnsi" w:hAnsiTheme="minorHAnsi" w:cstheme="minorHAnsi"/>
          <w:b/>
          <w:sz w:val="22"/>
          <w:szCs w:val="22"/>
        </w:rPr>
        <w:br w:type="page"/>
      </w:r>
    </w:p>
    <w:p w14:paraId="51DA2A4F" w14:textId="5B837038" w:rsidR="00827027" w:rsidRPr="00092D9A" w:rsidRDefault="00827027" w:rsidP="00827027">
      <w:pPr>
        <w:suppressAutoHyphens/>
        <w:jc w:val="center"/>
        <w:rPr>
          <w:rFonts w:asciiTheme="minorHAnsi" w:hAnsiTheme="minorHAnsi" w:cstheme="minorHAnsi"/>
          <w:sz w:val="22"/>
          <w:szCs w:val="22"/>
        </w:rPr>
      </w:pPr>
      <w:bookmarkStart w:id="1" w:name="_Hlk202164855"/>
      <w:r w:rsidRPr="00092D9A">
        <w:rPr>
          <w:rFonts w:asciiTheme="minorHAnsi" w:hAnsiTheme="minorHAnsi" w:cstheme="minorHAnsi"/>
          <w:b/>
          <w:sz w:val="22"/>
          <w:szCs w:val="22"/>
        </w:rPr>
        <w:lastRenderedPageBreak/>
        <w:t>IZJAVA O UDELEŽBI FIZIČNIH IN PRAVNIH OSEB V LASTNIŠTVU PONUDNIKA</w:t>
      </w:r>
      <w:bookmarkEnd w:id="1"/>
    </w:p>
    <w:p w14:paraId="3995F7A2"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4949E103" w14:textId="77777777" w:rsidR="00827027" w:rsidRPr="00092D9A" w:rsidRDefault="00827027" w:rsidP="00827027">
      <w:pPr>
        <w:rPr>
          <w:rFonts w:asciiTheme="minorHAnsi" w:hAnsiTheme="minorHAnsi" w:cstheme="minorHAnsi"/>
          <w:sz w:val="22"/>
          <w:szCs w:val="22"/>
        </w:rPr>
      </w:pPr>
    </w:p>
    <w:p w14:paraId="3249FDCB"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5B9A1615" w14:textId="77777777" w:rsidR="00827027" w:rsidRPr="00092D9A" w:rsidRDefault="00827027" w:rsidP="00827027">
      <w:pPr>
        <w:rPr>
          <w:rFonts w:asciiTheme="minorHAnsi" w:hAnsiTheme="minorHAnsi" w:cstheme="minorHAnsi"/>
          <w:b/>
          <w:sz w:val="22"/>
          <w:szCs w:val="22"/>
        </w:rPr>
      </w:pPr>
    </w:p>
    <w:p w14:paraId="414E0C74"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6A409C66"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4BBCE23A"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283F9780" w14:textId="77777777" w:rsidR="00827027" w:rsidRPr="00092D9A" w:rsidRDefault="00827027" w:rsidP="00827027">
      <w:pPr>
        <w:rPr>
          <w:rFonts w:asciiTheme="minorHAnsi" w:hAnsiTheme="minorHAnsi" w:cstheme="minorHAnsi"/>
          <w:sz w:val="22"/>
          <w:szCs w:val="22"/>
        </w:rPr>
      </w:pPr>
    </w:p>
    <w:p w14:paraId="2AA3C778" w14:textId="775C2B7D" w:rsidR="00827027" w:rsidRPr="00092D9A" w:rsidRDefault="00827027" w:rsidP="00877ED3">
      <w:pPr>
        <w:spacing w:line="254" w:lineRule="auto"/>
        <w:jc w:val="both"/>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F511D4">
        <w:rPr>
          <w:rFonts w:asciiTheme="minorHAnsi" w:hAnsiTheme="minorHAnsi" w:cstheme="minorHAnsi"/>
          <w:b/>
          <w:bCs/>
        </w:rPr>
        <w:t>Storitev Varnostno-operativni center za obdobje 1 leta</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8280262" w14:textId="77777777" w:rsidR="00827027" w:rsidRPr="00092D9A" w:rsidRDefault="00827027" w:rsidP="00827027">
      <w:pPr>
        <w:rPr>
          <w:rFonts w:asciiTheme="minorHAnsi" w:hAnsiTheme="minorHAnsi" w:cstheme="minorHAnsi"/>
          <w:sz w:val="22"/>
          <w:szCs w:val="22"/>
        </w:rPr>
      </w:pPr>
    </w:p>
    <w:p w14:paraId="61F067DB"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5ECD18DE" w14:textId="77777777" w:rsidR="00827027" w:rsidRPr="00092D9A" w:rsidRDefault="00827027" w:rsidP="00827027">
      <w:pPr>
        <w:rPr>
          <w:rFonts w:asciiTheme="minorHAnsi" w:hAnsiTheme="minorHAnsi" w:cstheme="minorHAnsi"/>
          <w:sz w:val="22"/>
          <w:szCs w:val="22"/>
        </w:rPr>
      </w:pPr>
    </w:p>
    <w:p w14:paraId="7D3FF475"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27027" w:rsidRPr="00092D9A" w14:paraId="2DF656D8"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1992175B"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1496B27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44824E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0EBC0D22"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F507DC8"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27027" w:rsidRPr="00092D9A" w14:paraId="42FE0C11" w14:textId="77777777" w:rsidTr="00926A97">
        <w:tc>
          <w:tcPr>
            <w:tcW w:w="2303" w:type="dxa"/>
            <w:tcBorders>
              <w:top w:val="single" w:sz="4" w:space="0" w:color="auto"/>
              <w:left w:val="single" w:sz="4" w:space="0" w:color="auto"/>
              <w:bottom w:val="single" w:sz="4" w:space="0" w:color="auto"/>
              <w:right w:val="single" w:sz="4" w:space="0" w:color="auto"/>
            </w:tcBorders>
          </w:tcPr>
          <w:p w14:paraId="5E6E799A"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F3C00AE"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F2F717" w14:textId="77777777" w:rsidR="00827027" w:rsidRPr="00092D9A" w:rsidRDefault="00827027" w:rsidP="00926A97">
            <w:pPr>
              <w:rPr>
                <w:rFonts w:asciiTheme="minorHAnsi" w:hAnsiTheme="minorHAnsi" w:cstheme="minorHAnsi"/>
                <w:sz w:val="22"/>
                <w:szCs w:val="22"/>
                <w:lang w:eastAsia="en-US"/>
              </w:rPr>
            </w:pPr>
          </w:p>
        </w:tc>
      </w:tr>
      <w:tr w:rsidR="00827027" w:rsidRPr="00092D9A" w14:paraId="64B3FB80" w14:textId="77777777" w:rsidTr="00926A97">
        <w:tc>
          <w:tcPr>
            <w:tcW w:w="2303" w:type="dxa"/>
            <w:tcBorders>
              <w:top w:val="single" w:sz="4" w:space="0" w:color="auto"/>
              <w:left w:val="single" w:sz="4" w:space="0" w:color="auto"/>
              <w:bottom w:val="single" w:sz="4" w:space="0" w:color="auto"/>
              <w:right w:val="single" w:sz="4" w:space="0" w:color="auto"/>
            </w:tcBorders>
          </w:tcPr>
          <w:p w14:paraId="2721B26E"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2C70006"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758CCC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23D7D3CE" w14:textId="77777777" w:rsidTr="00926A97">
        <w:tc>
          <w:tcPr>
            <w:tcW w:w="2303" w:type="dxa"/>
            <w:tcBorders>
              <w:top w:val="single" w:sz="4" w:space="0" w:color="auto"/>
              <w:left w:val="single" w:sz="4" w:space="0" w:color="auto"/>
              <w:bottom w:val="single" w:sz="4" w:space="0" w:color="auto"/>
              <w:right w:val="single" w:sz="4" w:space="0" w:color="auto"/>
            </w:tcBorders>
          </w:tcPr>
          <w:p w14:paraId="67C45336"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B9262A"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6FA1A8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1E04AF4F" w14:textId="77777777" w:rsidTr="00926A97">
        <w:tc>
          <w:tcPr>
            <w:tcW w:w="2303" w:type="dxa"/>
            <w:tcBorders>
              <w:top w:val="single" w:sz="4" w:space="0" w:color="auto"/>
              <w:left w:val="single" w:sz="4" w:space="0" w:color="auto"/>
              <w:bottom w:val="single" w:sz="4" w:space="0" w:color="auto"/>
              <w:right w:val="single" w:sz="4" w:space="0" w:color="auto"/>
            </w:tcBorders>
          </w:tcPr>
          <w:p w14:paraId="29E552DD"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DA8B7A2"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2C99A967" w14:textId="77777777" w:rsidR="00827027" w:rsidRPr="00092D9A" w:rsidRDefault="00827027" w:rsidP="00926A97">
            <w:pPr>
              <w:rPr>
                <w:rFonts w:asciiTheme="minorHAnsi" w:hAnsiTheme="minorHAnsi" w:cstheme="minorHAnsi"/>
                <w:sz w:val="22"/>
                <w:szCs w:val="22"/>
                <w:lang w:eastAsia="en-US"/>
              </w:rPr>
            </w:pPr>
          </w:p>
        </w:tc>
      </w:tr>
    </w:tbl>
    <w:p w14:paraId="34C629D7" w14:textId="77777777" w:rsidR="00827027" w:rsidRPr="00092D9A" w:rsidRDefault="00827027" w:rsidP="00827027">
      <w:pPr>
        <w:rPr>
          <w:rFonts w:asciiTheme="minorHAnsi" w:hAnsiTheme="minorHAnsi" w:cstheme="minorHAnsi"/>
          <w:sz w:val="22"/>
          <w:szCs w:val="22"/>
          <w:lang w:eastAsia="en-US"/>
        </w:rPr>
      </w:pPr>
    </w:p>
    <w:p w14:paraId="313FE32A"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27027" w:rsidRPr="00092D9A" w14:paraId="1B9D5733"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7AFA95BA"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A4EE7BE"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01D68DF"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434D0ECD"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E3D958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27027" w:rsidRPr="00092D9A" w14:paraId="4179FD7F" w14:textId="77777777" w:rsidTr="00926A97">
        <w:tc>
          <w:tcPr>
            <w:tcW w:w="2303" w:type="dxa"/>
            <w:tcBorders>
              <w:top w:val="single" w:sz="4" w:space="0" w:color="auto"/>
              <w:left w:val="single" w:sz="4" w:space="0" w:color="auto"/>
              <w:bottom w:val="single" w:sz="4" w:space="0" w:color="auto"/>
              <w:right w:val="single" w:sz="4" w:space="0" w:color="auto"/>
            </w:tcBorders>
          </w:tcPr>
          <w:p w14:paraId="7E26F134"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700422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FF6286F" w14:textId="77777777" w:rsidR="00827027" w:rsidRPr="00092D9A" w:rsidRDefault="00827027" w:rsidP="00926A97">
            <w:pPr>
              <w:rPr>
                <w:rFonts w:asciiTheme="minorHAnsi" w:hAnsiTheme="minorHAnsi" w:cstheme="minorHAnsi"/>
                <w:sz w:val="22"/>
                <w:szCs w:val="22"/>
              </w:rPr>
            </w:pPr>
          </w:p>
        </w:tc>
      </w:tr>
      <w:tr w:rsidR="00827027" w:rsidRPr="00092D9A" w14:paraId="68F3BB25" w14:textId="77777777" w:rsidTr="00926A97">
        <w:tc>
          <w:tcPr>
            <w:tcW w:w="2303" w:type="dxa"/>
            <w:tcBorders>
              <w:top w:val="single" w:sz="4" w:space="0" w:color="auto"/>
              <w:left w:val="single" w:sz="4" w:space="0" w:color="auto"/>
              <w:bottom w:val="single" w:sz="4" w:space="0" w:color="auto"/>
              <w:right w:val="single" w:sz="4" w:space="0" w:color="auto"/>
            </w:tcBorders>
          </w:tcPr>
          <w:p w14:paraId="7FFEBC70"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90039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1E63E60" w14:textId="77777777" w:rsidR="00827027" w:rsidRPr="00092D9A" w:rsidRDefault="00827027" w:rsidP="00926A97">
            <w:pPr>
              <w:rPr>
                <w:rFonts w:asciiTheme="minorHAnsi" w:hAnsiTheme="minorHAnsi" w:cstheme="minorHAnsi"/>
                <w:sz w:val="22"/>
                <w:szCs w:val="22"/>
              </w:rPr>
            </w:pPr>
          </w:p>
        </w:tc>
      </w:tr>
    </w:tbl>
    <w:p w14:paraId="695F6536" w14:textId="77777777" w:rsidR="00827027" w:rsidRPr="00092D9A" w:rsidRDefault="00827027" w:rsidP="00827027">
      <w:pPr>
        <w:rPr>
          <w:rFonts w:asciiTheme="minorHAnsi" w:hAnsiTheme="minorHAnsi" w:cstheme="minorHAnsi"/>
          <w:sz w:val="22"/>
          <w:szCs w:val="22"/>
          <w:lang w:eastAsia="en-US"/>
        </w:rPr>
      </w:pPr>
    </w:p>
    <w:p w14:paraId="0BBAC29B"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27027" w:rsidRPr="00092D9A" w14:paraId="490F36DF" w14:textId="77777777" w:rsidTr="00926A97">
        <w:tc>
          <w:tcPr>
            <w:tcW w:w="3936" w:type="dxa"/>
            <w:tcBorders>
              <w:top w:val="single" w:sz="4" w:space="0" w:color="auto"/>
              <w:left w:val="single" w:sz="4" w:space="0" w:color="auto"/>
              <w:bottom w:val="single" w:sz="4" w:space="0" w:color="auto"/>
              <w:right w:val="single" w:sz="4" w:space="0" w:color="auto"/>
            </w:tcBorders>
            <w:hideMark/>
          </w:tcPr>
          <w:p w14:paraId="16C85CB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1F98EED5"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27027" w:rsidRPr="00092D9A" w14:paraId="599AF7EF" w14:textId="77777777" w:rsidTr="00926A97">
        <w:tc>
          <w:tcPr>
            <w:tcW w:w="3936" w:type="dxa"/>
            <w:tcBorders>
              <w:top w:val="single" w:sz="4" w:space="0" w:color="auto"/>
              <w:left w:val="single" w:sz="4" w:space="0" w:color="auto"/>
              <w:bottom w:val="single" w:sz="4" w:space="0" w:color="auto"/>
              <w:right w:val="single" w:sz="4" w:space="0" w:color="auto"/>
            </w:tcBorders>
          </w:tcPr>
          <w:p w14:paraId="67B8EC8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3C56662F" w14:textId="77777777" w:rsidR="00827027" w:rsidRPr="00092D9A" w:rsidRDefault="00827027" w:rsidP="00926A97">
            <w:pPr>
              <w:rPr>
                <w:rFonts w:asciiTheme="minorHAnsi" w:hAnsiTheme="minorHAnsi" w:cstheme="minorHAnsi"/>
                <w:sz w:val="22"/>
                <w:szCs w:val="22"/>
              </w:rPr>
            </w:pPr>
          </w:p>
        </w:tc>
      </w:tr>
      <w:tr w:rsidR="00827027" w:rsidRPr="00092D9A" w14:paraId="2FD1C7C2" w14:textId="77777777" w:rsidTr="00926A97">
        <w:tc>
          <w:tcPr>
            <w:tcW w:w="3936" w:type="dxa"/>
            <w:tcBorders>
              <w:top w:val="single" w:sz="4" w:space="0" w:color="auto"/>
              <w:left w:val="single" w:sz="4" w:space="0" w:color="auto"/>
              <w:bottom w:val="single" w:sz="4" w:space="0" w:color="auto"/>
              <w:right w:val="single" w:sz="4" w:space="0" w:color="auto"/>
            </w:tcBorders>
          </w:tcPr>
          <w:p w14:paraId="2926640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0D7BF46" w14:textId="77777777" w:rsidR="00827027" w:rsidRPr="00092D9A" w:rsidRDefault="00827027" w:rsidP="00926A97">
            <w:pPr>
              <w:rPr>
                <w:rFonts w:asciiTheme="minorHAnsi" w:hAnsiTheme="minorHAnsi" w:cstheme="minorHAnsi"/>
                <w:sz w:val="22"/>
                <w:szCs w:val="22"/>
              </w:rPr>
            </w:pPr>
          </w:p>
        </w:tc>
      </w:tr>
    </w:tbl>
    <w:p w14:paraId="1DE92376" w14:textId="77777777" w:rsidR="00827027" w:rsidRPr="00092D9A" w:rsidRDefault="00827027" w:rsidP="00827027">
      <w:pPr>
        <w:rPr>
          <w:rFonts w:asciiTheme="minorHAnsi" w:hAnsiTheme="minorHAnsi" w:cstheme="minorHAnsi"/>
          <w:sz w:val="22"/>
          <w:szCs w:val="22"/>
          <w:lang w:eastAsia="en-US"/>
        </w:rPr>
      </w:pPr>
    </w:p>
    <w:p w14:paraId="1402325F"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33532B72" w14:textId="77777777" w:rsidR="00827027" w:rsidRPr="00092D9A" w:rsidRDefault="00827027" w:rsidP="00827027">
      <w:pPr>
        <w:pStyle w:val="Odstavekseznama"/>
        <w:ind w:left="360"/>
        <w:rPr>
          <w:rFonts w:asciiTheme="minorHAnsi" w:hAnsiTheme="minorHAnsi" w:cstheme="minorHAnsi"/>
          <w:sz w:val="22"/>
          <w:szCs w:val="22"/>
        </w:rPr>
      </w:pPr>
    </w:p>
    <w:p w14:paraId="18B69274"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2F1D1E0B" w14:textId="77777777" w:rsidR="00827027" w:rsidRPr="00092D9A" w:rsidRDefault="00827027" w:rsidP="00827027">
      <w:pPr>
        <w:rPr>
          <w:rFonts w:asciiTheme="minorHAnsi" w:hAnsiTheme="minorHAnsi" w:cstheme="minorHAnsi"/>
          <w:sz w:val="22"/>
          <w:szCs w:val="22"/>
        </w:rPr>
      </w:pPr>
    </w:p>
    <w:p w14:paraId="0B1664CA"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5255639"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3469B56E" w14:textId="77777777" w:rsidR="00827027" w:rsidRDefault="00827027" w:rsidP="00827027">
      <w:pPr>
        <w:spacing w:after="160" w:line="259" w:lineRule="auto"/>
        <w:rPr>
          <w:rFonts w:asciiTheme="minorHAnsi" w:hAnsiTheme="minorHAnsi" w:cstheme="minorHAnsi"/>
          <w:sz w:val="22"/>
          <w:szCs w:val="22"/>
        </w:rPr>
      </w:pPr>
    </w:p>
    <w:p w14:paraId="74580D1A" w14:textId="77777777" w:rsidR="0059589D" w:rsidRPr="00B51867" w:rsidRDefault="0059589D" w:rsidP="0059589D">
      <w:pPr>
        <w:spacing w:after="160" w:line="259" w:lineRule="auto"/>
        <w:rPr>
          <w:b/>
        </w:rPr>
      </w:pPr>
    </w:p>
    <w:sectPr w:rsidR="0059589D" w:rsidRPr="00B518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6F73857"/>
    <w:multiLevelType w:val="hybridMultilevel"/>
    <w:tmpl w:val="49329752"/>
    <w:lvl w:ilvl="0" w:tplc="9F68E13A">
      <w:numFmt w:val="bullet"/>
      <w:lvlText w:val="-"/>
      <w:lvlJc w:val="left"/>
      <w:pPr>
        <w:ind w:left="360" w:hanging="360"/>
      </w:pPr>
      <w:rPr>
        <w:rFonts w:ascii="Calibri" w:eastAsia="Times New Roman"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9174A27"/>
    <w:multiLevelType w:val="hybridMultilevel"/>
    <w:tmpl w:val="D9A092C4"/>
    <w:lvl w:ilvl="0" w:tplc="9F68E13A">
      <w:numFmt w:val="bullet"/>
      <w:lvlText w:val="-"/>
      <w:lvlJc w:val="left"/>
      <w:pPr>
        <w:ind w:left="360" w:hanging="360"/>
      </w:pPr>
      <w:rPr>
        <w:rFonts w:ascii="Calibri" w:eastAsia="Times New Roman" w:hAnsi="Calibri" w:cs="Calibri"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38E2697"/>
    <w:multiLevelType w:val="hybridMultilevel"/>
    <w:tmpl w:val="5BA43664"/>
    <w:lvl w:ilvl="0" w:tplc="9F68E13A">
      <w:numFmt w:val="bullet"/>
      <w:lvlText w:val="-"/>
      <w:lvlJc w:val="left"/>
      <w:pPr>
        <w:ind w:left="36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3317141"/>
    <w:multiLevelType w:val="hybridMultilevel"/>
    <w:tmpl w:val="380688BC"/>
    <w:lvl w:ilvl="0" w:tplc="9F68E13A">
      <w:numFmt w:val="bullet"/>
      <w:lvlText w:val="-"/>
      <w:lvlJc w:val="left"/>
      <w:pPr>
        <w:ind w:left="360" w:hanging="360"/>
      </w:pPr>
      <w:rPr>
        <w:rFonts w:ascii="Calibri" w:eastAsia="Times New Roman"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4"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17"/>
  </w:num>
  <w:num w:numId="2" w16cid:durableId="15473349">
    <w:abstractNumId w:val="13"/>
  </w:num>
  <w:num w:numId="3" w16cid:durableId="83116194">
    <w:abstractNumId w:val="6"/>
  </w:num>
  <w:num w:numId="4" w16cid:durableId="1637876770">
    <w:abstractNumId w:val="3"/>
  </w:num>
  <w:num w:numId="5" w16cid:durableId="635838932">
    <w:abstractNumId w:val="15"/>
  </w:num>
  <w:num w:numId="6" w16cid:durableId="946932512">
    <w:abstractNumId w:val="14"/>
  </w:num>
  <w:num w:numId="7" w16cid:durableId="935987947">
    <w:abstractNumId w:val="5"/>
  </w:num>
  <w:num w:numId="8" w16cid:durableId="993068977">
    <w:abstractNumId w:val="21"/>
  </w:num>
  <w:num w:numId="9" w16cid:durableId="1595631656">
    <w:abstractNumId w:val="12"/>
  </w:num>
  <w:num w:numId="10" w16cid:durableId="20928445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5"/>
  </w:num>
  <w:num w:numId="12" w16cid:durableId="1388987471">
    <w:abstractNumId w:val="20"/>
  </w:num>
  <w:num w:numId="13" w16cid:durableId="1189294787">
    <w:abstractNumId w:val="23"/>
  </w:num>
  <w:num w:numId="14" w16cid:durableId="27492244">
    <w:abstractNumId w:val="10"/>
  </w:num>
  <w:num w:numId="15" w16cid:durableId="1817138552">
    <w:abstractNumId w:val="22"/>
  </w:num>
  <w:num w:numId="16" w16cid:durableId="1201164523">
    <w:abstractNumId w:val="0"/>
  </w:num>
  <w:num w:numId="17" w16cid:durableId="1753159690">
    <w:abstractNumId w:val="24"/>
  </w:num>
  <w:num w:numId="18" w16cid:durableId="1511413053">
    <w:abstractNumId w:val="18"/>
  </w:num>
  <w:num w:numId="19" w16cid:durableId="2075271158">
    <w:abstractNumId w:val="19"/>
  </w:num>
  <w:num w:numId="20"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9"/>
  </w:num>
  <w:num w:numId="22" w16cid:durableId="377436447">
    <w:abstractNumId w:val="2"/>
  </w:num>
  <w:num w:numId="23" w16cid:durableId="599409630">
    <w:abstractNumId w:val="1"/>
  </w:num>
  <w:num w:numId="24" w16cid:durableId="217591524">
    <w:abstractNumId w:val="8"/>
  </w:num>
  <w:num w:numId="25" w16cid:durableId="1596671949">
    <w:abstractNumId w:val="7"/>
  </w:num>
  <w:num w:numId="26" w16cid:durableId="337468302">
    <w:abstractNumId w:val="4"/>
  </w:num>
  <w:num w:numId="27" w16cid:durableId="1994333369">
    <w:abstractNumId w:val="11"/>
  </w:num>
  <w:num w:numId="28" w16cid:durableId="3636718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428B7"/>
    <w:rsid w:val="00054AE1"/>
    <w:rsid w:val="00056B5E"/>
    <w:rsid w:val="00096481"/>
    <w:rsid w:val="000C7688"/>
    <w:rsid w:val="000D5E96"/>
    <w:rsid w:val="000E45E2"/>
    <w:rsid w:val="000E48BA"/>
    <w:rsid w:val="000E68CA"/>
    <w:rsid w:val="00116498"/>
    <w:rsid w:val="001223F0"/>
    <w:rsid w:val="00143CE3"/>
    <w:rsid w:val="00151E34"/>
    <w:rsid w:val="00171C1F"/>
    <w:rsid w:val="001761A9"/>
    <w:rsid w:val="001937B0"/>
    <w:rsid w:val="001A573C"/>
    <w:rsid w:val="001B1A9D"/>
    <w:rsid w:val="001F4832"/>
    <w:rsid w:val="002561C1"/>
    <w:rsid w:val="002615FA"/>
    <w:rsid w:val="0027090C"/>
    <w:rsid w:val="002A0B30"/>
    <w:rsid w:val="002E2BD8"/>
    <w:rsid w:val="002E5698"/>
    <w:rsid w:val="003312D0"/>
    <w:rsid w:val="003507CF"/>
    <w:rsid w:val="00360F00"/>
    <w:rsid w:val="003B0445"/>
    <w:rsid w:val="003B1A75"/>
    <w:rsid w:val="003B2150"/>
    <w:rsid w:val="003D1813"/>
    <w:rsid w:val="003D2014"/>
    <w:rsid w:val="0040467C"/>
    <w:rsid w:val="0040591E"/>
    <w:rsid w:val="0044503A"/>
    <w:rsid w:val="00457211"/>
    <w:rsid w:val="00463E86"/>
    <w:rsid w:val="0046638B"/>
    <w:rsid w:val="00476041"/>
    <w:rsid w:val="004F1569"/>
    <w:rsid w:val="00513567"/>
    <w:rsid w:val="005174B6"/>
    <w:rsid w:val="005273DA"/>
    <w:rsid w:val="005652E9"/>
    <w:rsid w:val="00571989"/>
    <w:rsid w:val="00572EDF"/>
    <w:rsid w:val="0059589D"/>
    <w:rsid w:val="005A1D87"/>
    <w:rsid w:val="005A3F2F"/>
    <w:rsid w:val="005C7062"/>
    <w:rsid w:val="005F25A4"/>
    <w:rsid w:val="00607D9F"/>
    <w:rsid w:val="0061315D"/>
    <w:rsid w:val="00626090"/>
    <w:rsid w:val="00635035"/>
    <w:rsid w:val="006465D8"/>
    <w:rsid w:val="006728F8"/>
    <w:rsid w:val="006843A2"/>
    <w:rsid w:val="00685063"/>
    <w:rsid w:val="006951F8"/>
    <w:rsid w:val="006B6910"/>
    <w:rsid w:val="006C7B42"/>
    <w:rsid w:val="006E443A"/>
    <w:rsid w:val="006F32C0"/>
    <w:rsid w:val="00703A7E"/>
    <w:rsid w:val="007115A7"/>
    <w:rsid w:val="0071325A"/>
    <w:rsid w:val="007167D2"/>
    <w:rsid w:val="00720117"/>
    <w:rsid w:val="00720339"/>
    <w:rsid w:val="00722A75"/>
    <w:rsid w:val="007435AB"/>
    <w:rsid w:val="00773AD3"/>
    <w:rsid w:val="00773E6A"/>
    <w:rsid w:val="00782CA0"/>
    <w:rsid w:val="007C1EF9"/>
    <w:rsid w:val="007C52C8"/>
    <w:rsid w:val="007E6837"/>
    <w:rsid w:val="0082544F"/>
    <w:rsid w:val="00827027"/>
    <w:rsid w:val="00833E01"/>
    <w:rsid w:val="008404CC"/>
    <w:rsid w:val="00854F54"/>
    <w:rsid w:val="00877ED3"/>
    <w:rsid w:val="008830BA"/>
    <w:rsid w:val="00884395"/>
    <w:rsid w:val="00890026"/>
    <w:rsid w:val="008937C1"/>
    <w:rsid w:val="008D67E8"/>
    <w:rsid w:val="009248C6"/>
    <w:rsid w:val="0093245D"/>
    <w:rsid w:val="00941A5F"/>
    <w:rsid w:val="009420F7"/>
    <w:rsid w:val="00947228"/>
    <w:rsid w:val="0097379C"/>
    <w:rsid w:val="009907A4"/>
    <w:rsid w:val="009A18A5"/>
    <w:rsid w:val="009B6584"/>
    <w:rsid w:val="009E5AD8"/>
    <w:rsid w:val="00A16460"/>
    <w:rsid w:val="00A2216E"/>
    <w:rsid w:val="00A459BC"/>
    <w:rsid w:val="00A66674"/>
    <w:rsid w:val="00A937D2"/>
    <w:rsid w:val="00AA73DC"/>
    <w:rsid w:val="00AB06A1"/>
    <w:rsid w:val="00AC16D4"/>
    <w:rsid w:val="00AD51E5"/>
    <w:rsid w:val="00AE4D96"/>
    <w:rsid w:val="00B00FE6"/>
    <w:rsid w:val="00B01258"/>
    <w:rsid w:val="00B31FAD"/>
    <w:rsid w:val="00B51867"/>
    <w:rsid w:val="00B65600"/>
    <w:rsid w:val="00B71052"/>
    <w:rsid w:val="00B86496"/>
    <w:rsid w:val="00BA2976"/>
    <w:rsid w:val="00BA3EE1"/>
    <w:rsid w:val="00BC33AB"/>
    <w:rsid w:val="00BC6D48"/>
    <w:rsid w:val="00BD1932"/>
    <w:rsid w:val="00C02AF7"/>
    <w:rsid w:val="00C17BE3"/>
    <w:rsid w:val="00C21314"/>
    <w:rsid w:val="00C250DB"/>
    <w:rsid w:val="00C52D12"/>
    <w:rsid w:val="00C54BE0"/>
    <w:rsid w:val="00C56A3E"/>
    <w:rsid w:val="00C601CC"/>
    <w:rsid w:val="00C61A09"/>
    <w:rsid w:val="00C632BD"/>
    <w:rsid w:val="00C703F3"/>
    <w:rsid w:val="00C837EF"/>
    <w:rsid w:val="00CC3F0E"/>
    <w:rsid w:val="00CE2C17"/>
    <w:rsid w:val="00CF07D6"/>
    <w:rsid w:val="00CF63FA"/>
    <w:rsid w:val="00D003CB"/>
    <w:rsid w:val="00D0520E"/>
    <w:rsid w:val="00D52EC0"/>
    <w:rsid w:val="00D67E45"/>
    <w:rsid w:val="00DA34ED"/>
    <w:rsid w:val="00DB04D2"/>
    <w:rsid w:val="00DB6E7D"/>
    <w:rsid w:val="00DB7DE0"/>
    <w:rsid w:val="00DD4542"/>
    <w:rsid w:val="00DE0825"/>
    <w:rsid w:val="00E011F0"/>
    <w:rsid w:val="00E1189C"/>
    <w:rsid w:val="00E45014"/>
    <w:rsid w:val="00E45A8C"/>
    <w:rsid w:val="00E45F69"/>
    <w:rsid w:val="00E60928"/>
    <w:rsid w:val="00E64665"/>
    <w:rsid w:val="00E667E7"/>
    <w:rsid w:val="00E705CA"/>
    <w:rsid w:val="00E77797"/>
    <w:rsid w:val="00EA528F"/>
    <w:rsid w:val="00EF65F9"/>
    <w:rsid w:val="00F150CD"/>
    <w:rsid w:val="00F25352"/>
    <w:rsid w:val="00F42627"/>
    <w:rsid w:val="00F511D4"/>
    <w:rsid w:val="00F75738"/>
    <w:rsid w:val="00F811FE"/>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2@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jaz.stinek@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1784</Words>
  <Characters>10170</Characters>
  <Application>Microsoft Office Word</Application>
  <DocSecurity>0</DocSecurity>
  <Lines>84</Lines>
  <Paragraphs>23</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2025-07-23T07:15:00Z</cp:lastPrinted>
  <dcterms:created xsi:type="dcterms:W3CDTF">2025-07-23T07:16:00Z</dcterms:created>
  <dcterms:modified xsi:type="dcterms:W3CDTF">2025-07-23T07:16:00Z</dcterms:modified>
</cp:coreProperties>
</file>